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2" w:rsidRDefault="008A038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8A0382" w:rsidRDefault="008A0382">
      <w:pPr>
        <w:widowControl w:val="0"/>
        <w:autoSpaceDE w:val="0"/>
        <w:autoSpaceDN w:val="0"/>
        <w:adjustRightInd w:val="0"/>
        <w:spacing w:after="0" w:line="240" w:lineRule="auto"/>
        <w:jc w:val="center"/>
        <w:rPr>
          <w:rFonts w:ascii="Calibri" w:hAnsi="Calibri" w:cs="Calibri"/>
          <w:b/>
          <w:bCs/>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2014 г. N ДЛ-115/03</w:t>
      </w:r>
    </w:p>
    <w:p w:rsidR="008A0382" w:rsidRDefault="008A0382">
      <w:pPr>
        <w:widowControl w:val="0"/>
        <w:autoSpaceDE w:val="0"/>
        <w:autoSpaceDN w:val="0"/>
        <w:adjustRightInd w:val="0"/>
        <w:spacing w:after="0" w:line="240" w:lineRule="auto"/>
        <w:jc w:val="center"/>
        <w:rPr>
          <w:rFonts w:ascii="Calibri" w:hAnsi="Calibri" w:cs="Calibri"/>
          <w:b/>
          <w:bCs/>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МЕТОДИЧЕСКИХ МАТЕРИАЛОВ ДЛЯ ОБЕСПЕЧЕНИЯ </w:t>
      </w:r>
      <w:proofErr w:type="gramStart"/>
      <w:r>
        <w:rPr>
          <w:rFonts w:ascii="Calibri" w:hAnsi="Calibri" w:cs="Calibri"/>
          <w:b/>
          <w:bCs/>
        </w:rPr>
        <w:t>ИНФОРМАЦИОННОЙ</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ДЕТЕЙ ПРИ ИСПОЛЬЗОВАНИИ РЕСУРСОВ СЕТИ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Минобрнауки</w:t>
      </w:r>
      <w:proofErr w:type="spellEnd"/>
      <w:r>
        <w:rPr>
          <w:rFonts w:ascii="Calibri" w:hAnsi="Calibri" w:cs="Calibri"/>
        </w:rPr>
        <w:t xml:space="preserve"> России направляет </w:t>
      </w:r>
      <w:hyperlink w:anchor="Par37" w:history="1">
        <w:r>
          <w:rPr>
            <w:rFonts w:ascii="Calibri" w:hAnsi="Calibri" w:cs="Calibri"/>
            <w:color w:val="0000FF"/>
          </w:rPr>
          <w:t>Методические рекомендации</w:t>
        </w:r>
      </w:hyperlink>
      <w:r>
        <w:rPr>
          <w:rFonts w:ascii="Calibri" w:hAnsi="Calibri" w:cs="Calibri"/>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w:t>
      </w:r>
      <w:proofErr w:type="gramEnd"/>
      <w:r>
        <w:rPr>
          <w:rFonts w:ascii="Calibri" w:hAnsi="Calibri" w:cs="Calibri"/>
        </w:rPr>
        <w:t xml:space="preserve"> задачам образования, и </w:t>
      </w:r>
      <w:hyperlink w:anchor="Par119" w:history="1">
        <w:r>
          <w:rPr>
            <w:rFonts w:ascii="Calibri" w:hAnsi="Calibri" w:cs="Calibri"/>
            <w:color w:val="0000FF"/>
          </w:rPr>
          <w:t>Перечень</w:t>
        </w:r>
      </w:hyperlink>
      <w:r>
        <w:rPr>
          <w:rFonts w:ascii="Calibri" w:hAnsi="Calibri" w:cs="Calibri"/>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материалы разработаны совместно с </w:t>
      </w:r>
      <w:proofErr w:type="spellStart"/>
      <w:r>
        <w:rPr>
          <w:rFonts w:ascii="Calibri" w:hAnsi="Calibri" w:cs="Calibri"/>
        </w:rPr>
        <w:t>Минкомсвязью</w:t>
      </w:r>
      <w:proofErr w:type="spellEnd"/>
      <w:r>
        <w:rPr>
          <w:rFonts w:ascii="Calibri" w:hAnsi="Calibri" w:cs="Calibri"/>
        </w:rPr>
        <w:t xml:space="preserve"> России и Советом Федерации Федерального Собрания Российской Федерации в соответствии с рекомендациями парламентских </w:t>
      </w:r>
      <w:proofErr w:type="gramStart"/>
      <w:r>
        <w:rPr>
          <w:rFonts w:ascii="Calibri" w:hAnsi="Calibri" w:cs="Calibri"/>
        </w:rPr>
        <w:t>слушаний Совета Федерации Федерального Собрания Российской Федерации</w:t>
      </w:r>
      <w:proofErr w:type="gramEnd"/>
      <w:r>
        <w:rPr>
          <w:rFonts w:ascii="Calibri" w:hAnsi="Calibri" w:cs="Calibri"/>
        </w:rPr>
        <w:t xml:space="preserve"> от 14 марта 2014 года.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Утверждаю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 и науки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комиссии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Совета Федерации по развитию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информационного общества</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Л.Н.БОКОВА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МЕТОДИЧЕСКИЕ РЕКОМЕНДАЦИИ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ОГРАНИЧЕНИЮ В ОБРАЗОВАТЕЛЬНЫХ ОРГАНИЗАЦИЯХ ДОСТУПА</w:t>
      </w:r>
    </w:p>
    <w:p w:rsidR="008A0382" w:rsidRDefault="008A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ОБУЧАЮЩИХСЯ</w:t>
      </w:r>
      <w:proofErr w:type="gramEnd"/>
      <w:r>
        <w:rPr>
          <w:rFonts w:ascii="Calibri" w:hAnsi="Calibri" w:cs="Calibri"/>
          <w:b/>
          <w:bCs/>
        </w:rPr>
        <w:t xml:space="preserve"> К ВИДАМ ИНФОРМАЦИИ, РАСПРОСТРАНЯЕМОЙ</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ПОСРЕДСТВОМ СЕТИ "ИНТЕРНЕТ", ПРИЧИНЯЮЩЕЙ ВРЕД ЗДОРОВЬЮ</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РАЗВИТИЮ ДЕТЕЙ, А ТАКЖЕ НЕ </w:t>
      </w:r>
      <w:proofErr w:type="gramStart"/>
      <w:r>
        <w:rPr>
          <w:rFonts w:ascii="Calibri" w:hAnsi="Calibri" w:cs="Calibri"/>
          <w:b/>
          <w:bCs/>
        </w:rPr>
        <w:t>СООТВЕТСТВУЮЩЕЙ</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Введение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Pr>
          <w:rFonts w:ascii="Calibri" w:hAnsi="Calibri" w:cs="Calibri"/>
        </w:rPr>
        <w:t>контентной</w:t>
      </w:r>
      <w:proofErr w:type="spellEnd"/>
      <w:r>
        <w:rPr>
          <w:rFonts w:ascii="Calibri" w:hAnsi="Calibri" w:cs="Calibri"/>
        </w:rPr>
        <w:t xml:space="preserve"> фильтрации доступа к сети "Интернет" в образовательных организациях, которые легли в основу документа "Методические и справочные </w:t>
      </w:r>
      <w:r>
        <w:rPr>
          <w:rFonts w:ascii="Calibri" w:hAnsi="Calibri" w:cs="Calibri"/>
        </w:rPr>
        <w:lastRenderedPageBreak/>
        <w:t>материалы для реализации комплексных мер по</w:t>
      </w:r>
      <w:proofErr w:type="gramEnd"/>
      <w:r>
        <w:rPr>
          <w:rFonts w:ascii="Calibri" w:hAnsi="Calibri" w:cs="Calibri"/>
        </w:rP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этим </w:t>
      </w:r>
      <w:proofErr w:type="spellStart"/>
      <w:r>
        <w:rPr>
          <w:rFonts w:ascii="Calibri" w:hAnsi="Calibri" w:cs="Calibri"/>
        </w:rPr>
        <w:t>Минобрнауки</w:t>
      </w:r>
      <w:proofErr w:type="spellEnd"/>
      <w:r>
        <w:rPr>
          <w:rFonts w:ascii="Calibri" w:hAnsi="Calibri" w:cs="Calibri"/>
        </w:rPr>
        <w:t xml:space="preserve"> России разработало единую систему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и обеспечило к ней доступ образовательным учреждениям.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w:t>
      </w:r>
      <w:proofErr w:type="spellStart"/>
      <w:r>
        <w:rPr>
          <w:rFonts w:ascii="Calibri" w:hAnsi="Calibri" w:cs="Calibri"/>
        </w:rPr>
        <w:t>Минобрнауки</w:t>
      </w:r>
      <w:proofErr w:type="spellEnd"/>
      <w:r>
        <w:rPr>
          <w:rFonts w:ascii="Calibri" w:hAnsi="Calibri" w:cs="Calibri"/>
        </w:rPr>
        <w:t xml:space="preserve"> России направило в субъекты Российской Федерации </w:t>
      </w:r>
      <w:hyperlink r:id="rId4"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утвержденные Министром образования и науки Российской Федерации </w:t>
      </w:r>
      <w:proofErr w:type="spellStart"/>
      <w:r>
        <w:rPr>
          <w:rFonts w:ascii="Calibri" w:hAnsi="Calibri" w:cs="Calibri"/>
        </w:rPr>
        <w:t>Фурсенко</w:t>
      </w:r>
      <w:proofErr w:type="spellEnd"/>
      <w:r>
        <w:rPr>
          <w:rFonts w:ascii="Calibri" w:hAnsi="Calibri" w:cs="Calibri"/>
        </w:rPr>
        <w:t xml:space="preserve"> А.А. (письмо от 28 сентября 2011 г. N АП-1057/07).</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вступлением в силу Федерального </w:t>
      </w:r>
      <w:hyperlink r:id="rId5" w:history="1">
        <w:r>
          <w:rPr>
            <w:rFonts w:ascii="Calibri" w:hAnsi="Calibri" w:cs="Calibri"/>
            <w:color w:val="0000FF"/>
          </w:rPr>
          <w:t>закона</w:t>
        </w:r>
      </w:hyperlink>
      <w:r>
        <w:rPr>
          <w:rFonts w:ascii="Calibri" w:hAnsi="Calibri" w:cs="Calibri"/>
        </w:rPr>
        <w:t xml:space="preserve"> от 29 декабря 2010 г. N 436-ФЗ "О защите детей от информации, причиняющей вред их здоровью и развитию" (далее - Федеральный закон N 436-ФЗ), Федерального </w:t>
      </w:r>
      <w:hyperlink r:id="rId6" w:history="1">
        <w:r>
          <w:rPr>
            <w:rFonts w:ascii="Calibri" w:hAnsi="Calibri" w:cs="Calibri"/>
            <w:color w:val="0000FF"/>
          </w:rPr>
          <w:t>закона</w:t>
        </w:r>
      </w:hyperlink>
      <w:r>
        <w:rPr>
          <w:rFonts w:ascii="Calibri" w:hAnsi="Calibri" w:cs="Calibri"/>
        </w:rP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w:t>
      </w:r>
      <w:proofErr w:type="gramEnd"/>
      <w:r>
        <w:rPr>
          <w:rFonts w:ascii="Calibri" w:hAnsi="Calibri" w:cs="Calibri"/>
        </w:rPr>
        <w:t xml:space="preserve"> </w:t>
      </w:r>
      <w:proofErr w:type="gramStart"/>
      <w:r>
        <w:rPr>
          <w:rFonts w:ascii="Calibri" w:hAnsi="Calibri" w:cs="Calibri"/>
        </w:rPr>
        <w:t xml:space="preserve">акты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8" w:history="1">
        <w:r>
          <w:rPr>
            <w:rFonts w:ascii="Calibri" w:hAnsi="Calibri" w:cs="Calibri"/>
            <w:color w:val="0000FF"/>
          </w:rPr>
          <w:t>статей 15.1</w:t>
        </w:r>
      </w:hyperlink>
      <w:r>
        <w:rPr>
          <w:rFonts w:ascii="Calibri" w:hAnsi="Calibri" w:cs="Calibri"/>
        </w:rPr>
        <w:t xml:space="preserve">, </w:t>
      </w:r>
      <w:hyperlink r:id="rId9" w:history="1">
        <w:r>
          <w:rPr>
            <w:rFonts w:ascii="Calibri" w:hAnsi="Calibri" w:cs="Calibri"/>
            <w:color w:val="0000FF"/>
          </w:rPr>
          <w:t>15.2</w:t>
        </w:r>
      </w:hyperlink>
      <w:r>
        <w:rPr>
          <w:rFonts w:ascii="Calibri" w:hAnsi="Calibri" w:cs="Calibri"/>
        </w:rPr>
        <w:t xml:space="preserve"> и </w:t>
      </w:r>
      <w:hyperlink r:id="rId10" w:history="1">
        <w:r>
          <w:rPr>
            <w:rFonts w:ascii="Calibri" w:hAnsi="Calibri" w:cs="Calibri"/>
            <w:color w:val="0000FF"/>
          </w:rPr>
          <w:t>15.3</w:t>
        </w:r>
      </w:hyperlink>
      <w:r>
        <w:rPr>
          <w:rFonts w:ascii="Calibri" w:hAnsi="Calibri" w:cs="Calibri"/>
        </w:rPr>
        <w:t xml:space="preserve"> Федерального закона от 27 июля 2006 г. N 149-ФЗ "Об информации, информационных технологиях и о защите информации" </w:t>
      </w:r>
      <w:proofErr w:type="spellStart"/>
      <w:r>
        <w:rPr>
          <w:rFonts w:ascii="Calibri" w:hAnsi="Calibri" w:cs="Calibri"/>
        </w:rPr>
        <w:t>Минобрнауки</w:t>
      </w:r>
      <w:proofErr w:type="spellEnd"/>
      <w:r>
        <w:rPr>
          <w:rFonts w:ascii="Calibri" w:hAnsi="Calibri" w:cs="Calibri"/>
        </w:rPr>
        <w:t xml:space="preserve"> России провело актуализацию Классификатора информации, не имеющей</w:t>
      </w:r>
      <w:proofErr w:type="gramEnd"/>
      <w:r>
        <w:rPr>
          <w:rFonts w:ascii="Calibri" w:hAnsi="Calibri" w:cs="Calibri"/>
        </w:rPr>
        <w:t xml:space="preserve"> отношения к образовательному процессу, и переименование его в </w:t>
      </w:r>
      <w:hyperlink w:anchor="Par119" w:history="1">
        <w:r>
          <w:rPr>
            <w:rFonts w:ascii="Calibri" w:hAnsi="Calibri" w:cs="Calibri"/>
            <w:color w:val="0000FF"/>
          </w:rPr>
          <w:t>Перечень</w:t>
        </w:r>
      </w:hyperlink>
      <w:r>
        <w:rPr>
          <w:rFonts w:ascii="Calibri" w:hAnsi="Calibri" w:cs="Calibri"/>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Pr>
          <w:rFonts w:ascii="Calibri" w:hAnsi="Calibri" w:cs="Calibri"/>
        </w:rPr>
        <w:t>Минкомсвязью</w:t>
      </w:r>
      <w:proofErr w:type="spellEnd"/>
      <w:r>
        <w:rPr>
          <w:rFonts w:ascii="Calibri" w:hAnsi="Calibri" w:cs="Calibri"/>
        </w:rPr>
        <w:t xml:space="preserve"> России и Советом Федерации Федерального Собрания Российской Федерации (далее - Перечень видов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ar119" w:history="1">
        <w:r>
          <w:rPr>
            <w:rFonts w:ascii="Calibri" w:hAnsi="Calibri" w:cs="Calibri"/>
            <w:color w:val="0000FF"/>
          </w:rPr>
          <w:t>Перечне</w:t>
        </w:r>
      </w:hyperlink>
      <w:r>
        <w:rPr>
          <w:rFonts w:ascii="Calibri" w:hAnsi="Calibri" w:cs="Calibri"/>
        </w:rPr>
        <w:t xml:space="preserve"> видов информации (прилагается).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детей от информации, причиняющей вред их здоровью и (или) развитию, осуществляется посредством использования системы </w:t>
      </w:r>
      <w:proofErr w:type="spellStart"/>
      <w:r>
        <w:rPr>
          <w:rFonts w:ascii="Calibri" w:hAnsi="Calibri" w:cs="Calibri"/>
        </w:rPr>
        <w:t>контентной</w:t>
      </w:r>
      <w:proofErr w:type="spellEnd"/>
      <w:r>
        <w:rPr>
          <w:rFonts w:ascii="Calibri" w:hAnsi="Calibri" w:cs="Calibri"/>
        </w:rPr>
        <w:t xml:space="preserve"> фильтрации (далее -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rPr>
          <w:rFonts w:ascii="Calibri" w:hAnsi="Calibri" w:cs="Calibri"/>
        </w:rPr>
        <w:t>Минкомсвязью</w:t>
      </w:r>
      <w:proofErr w:type="spellEnd"/>
      <w:r>
        <w:rPr>
          <w:rFonts w:ascii="Calibri" w:hAnsi="Calibri" w:cs="Calibri"/>
        </w:rPr>
        <w:t xml:space="preserve"> России (далее - рекомендации </w:t>
      </w:r>
      <w:proofErr w:type="spellStart"/>
      <w:r>
        <w:rPr>
          <w:rFonts w:ascii="Calibri" w:hAnsi="Calibri" w:cs="Calibri"/>
        </w:rPr>
        <w:t>Минкомсвязи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N 436-ФЗ </w:t>
      </w:r>
      <w:hyperlink r:id="rId11" w:history="1">
        <w:r>
          <w:rPr>
            <w:rFonts w:ascii="Calibri" w:hAnsi="Calibri" w:cs="Calibri"/>
            <w:color w:val="0000FF"/>
          </w:rPr>
          <w:t>(часть 1 статьи 14)</w:t>
        </w:r>
      </w:hyperlink>
      <w:r>
        <w:rPr>
          <w:rFonts w:ascii="Calibri" w:hAnsi="Calibri" w:cs="Calibri"/>
        </w:rPr>
        <w:t xml:space="preserve"> должны проводиться организационно-административные мероприятия, направленные на защиту детей от информации, </w:t>
      </w:r>
      <w:r>
        <w:rPr>
          <w:rFonts w:ascii="Calibri" w:hAnsi="Calibri" w:cs="Calibri"/>
        </w:rPr>
        <w:lastRenderedPageBreak/>
        <w:t>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детей от информации, причиняющей вред их здоровью и (или) развитию, посредством использования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автоматизированный мониторинг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организационно-административных мероприятий.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автоматизированного мониторинга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организационно-административных мероприятий, реализуемых муниципальными органами управления образованием.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 w:name="Par76"/>
      <w:bookmarkEnd w:id="8"/>
      <w:r>
        <w:rPr>
          <w:rFonts w:ascii="Calibri" w:hAnsi="Calibri" w:cs="Calibri"/>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автоматизированного мониторинга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организационно-административных мероприятий, реализуемых образовательными организациями.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 w:name="Par83"/>
      <w:bookmarkEnd w:id="9"/>
      <w:r>
        <w:rPr>
          <w:rFonts w:ascii="Calibri" w:hAnsi="Calibri" w:cs="Calibri"/>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Pr>
          <w:rFonts w:ascii="Calibri" w:hAnsi="Calibri" w:cs="Calibri"/>
        </w:rPr>
        <w:t>дств св</w:t>
      </w:r>
      <w:proofErr w:type="gramEnd"/>
      <w:r>
        <w:rPr>
          <w:rFonts w:ascii="Calibri" w:hAnsi="Calibri" w:cs="Calibri"/>
        </w:rPr>
        <w:t>язи с выходом в сеть "Интернет", в частности, при посещении образовательного учреждения;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отдельного положения в договор об оказании образовательных услуг, предусматривающего запрет использования личных сре</w:t>
      </w:r>
      <w:proofErr w:type="gramStart"/>
      <w:r>
        <w:rPr>
          <w:rFonts w:ascii="Calibri" w:hAnsi="Calibri" w:cs="Calibri"/>
        </w:rPr>
        <w:t>дств св</w:t>
      </w:r>
      <w:proofErr w:type="gramEnd"/>
      <w:r>
        <w:rPr>
          <w:rFonts w:ascii="Calibri" w:hAnsi="Calibri" w:cs="Calibri"/>
        </w:rPr>
        <w:t>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10" w:name="Par92"/>
      <w:bookmarkEnd w:id="10"/>
      <w:r>
        <w:rPr>
          <w:rFonts w:ascii="Calibri" w:hAnsi="Calibri" w:cs="Calibri"/>
        </w:rPr>
        <w:t>3.4. Ответственность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6.17</w:t>
        </w:r>
      </w:hyperlink>
      <w:r>
        <w:rPr>
          <w:rFonts w:ascii="Calibri" w:hAnsi="Calibri" w:cs="Calibri"/>
        </w:rP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Федеральный </w:t>
      </w:r>
      <w:hyperlink r:id="rId13" w:history="1">
        <w:r>
          <w:rPr>
            <w:rFonts w:ascii="Calibri" w:hAnsi="Calibri" w:cs="Calibri"/>
            <w:color w:val="0000FF"/>
          </w:rPr>
          <w:t>закон</w:t>
        </w:r>
      </w:hyperlink>
      <w:r>
        <w:rPr>
          <w:rFonts w:ascii="Calibri" w:hAnsi="Calibri" w:cs="Calibri"/>
        </w:rP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1" w:name="Par102"/>
      <w:bookmarkEnd w:id="11"/>
      <w:r>
        <w:rPr>
          <w:rFonts w:ascii="Calibri" w:hAnsi="Calibri" w:cs="Calibri"/>
        </w:rPr>
        <w:t>Согласовано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комиссии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Совета Федерации по развитию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информационного общества</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Л.Н.БОКОВА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bookmarkStart w:id="12" w:name="Par119"/>
      <w:bookmarkEnd w:id="12"/>
      <w:r>
        <w:rPr>
          <w:rFonts w:ascii="Calibri" w:hAnsi="Calibri" w:cs="Calibri"/>
        </w:rPr>
        <w:t>ПЕРЕЧЕНЬ</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ВИДОВ ИНФОРМАЦИИ, РАСПРОСТРАНЯЕМОЙ ПОСРЕДСТВОМ СЕТИ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"ИНТЕРНЕТ", </w:t>
      </w:r>
      <w:proofErr w:type="gramStart"/>
      <w:r>
        <w:rPr>
          <w:rFonts w:ascii="Calibri" w:hAnsi="Calibri" w:cs="Calibri"/>
        </w:rPr>
        <w:t>ПРИЧИНЯЮЩЕЙ</w:t>
      </w:r>
      <w:proofErr w:type="gramEnd"/>
      <w:r>
        <w:rPr>
          <w:rFonts w:ascii="Calibri" w:hAnsi="Calibri" w:cs="Calibri"/>
        </w:rPr>
        <w:t xml:space="preserve"> ВРЕД ЗДОРОВЬЮ И (ИЛИ) РАЗВИТИЮ</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ДЕТЕЙ, А ТАКЖЕ НЕ </w:t>
      </w:r>
      <w:proofErr w:type="gramStart"/>
      <w:r>
        <w:rPr>
          <w:rFonts w:ascii="Calibri" w:hAnsi="Calibri" w:cs="Calibri"/>
        </w:rPr>
        <w:t>СООТВЕТСТВУЮЩЕЙ</w:t>
      </w:r>
      <w:proofErr w:type="gramEnd"/>
      <w:r>
        <w:rPr>
          <w:rFonts w:ascii="Calibri" w:hAnsi="Calibri" w:cs="Calibri"/>
        </w:rPr>
        <w:t xml:space="preserve"> ЗАДАЧАМ ОБРАЗОВАНИЯ</w:t>
      </w:r>
    </w:p>
    <w:p w:rsidR="008A0382" w:rsidRDefault="008A0382">
      <w:pPr>
        <w:widowControl w:val="0"/>
        <w:autoSpaceDE w:val="0"/>
        <w:autoSpaceDN w:val="0"/>
        <w:adjustRightInd w:val="0"/>
        <w:spacing w:after="0" w:line="240" w:lineRule="auto"/>
        <w:jc w:val="center"/>
        <w:rPr>
          <w:rFonts w:ascii="Calibri" w:hAnsi="Calibri" w:cs="Calibri"/>
        </w:rPr>
        <w:sectPr w:rsidR="008A0382" w:rsidSect="008A0382">
          <w:pgSz w:w="11906" w:h="16838"/>
          <w:pgMar w:top="426" w:right="850" w:bottom="1134" w:left="1134" w:header="708" w:footer="708" w:gutter="0"/>
          <w:cols w:space="708"/>
          <w:docGrid w:linePitch="360"/>
        </w:sectPr>
      </w:pP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3980"/>
        <w:gridCol w:w="148"/>
        <w:gridCol w:w="5554"/>
      </w:tblGrid>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Виды информации</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видов информации</w:t>
            </w:r>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3" w:name="Par127"/>
            <w:bookmarkEnd w:id="13"/>
            <w:r>
              <w:rPr>
                <w:rFonts w:ascii="Calibri" w:hAnsi="Calibri" w:cs="Calibri"/>
              </w:rPr>
              <w:t xml:space="preserve">Информация, запрещенная для распространения среди детей согласно </w:t>
            </w:r>
            <w:hyperlink r:id="rId14" w:history="1">
              <w:r>
                <w:rPr>
                  <w:rFonts w:ascii="Calibri" w:hAnsi="Calibri" w:cs="Calibri"/>
                  <w:color w:val="0000FF"/>
                </w:rPr>
                <w:t>части 2 статьи 5</w:t>
              </w:r>
            </w:hyperlink>
            <w:r>
              <w:rPr>
                <w:rFonts w:ascii="Calibri" w:hAnsi="Calibri" w:cs="Calibri"/>
              </w:rPr>
              <w:t xml:space="preserve"> Федерального закона N 436-ФЗ</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Pr>
                <w:rFonts w:ascii="Calibri" w:hAnsi="Calibri" w:cs="Calibri"/>
              </w:rPr>
              <w:t xml:space="preserve"> на данную тему</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15" w:history="1">
              <w:r>
                <w:rPr>
                  <w:rFonts w:ascii="Calibri" w:hAnsi="Calibri" w:cs="Calibri"/>
                  <w:color w:val="0000FF"/>
                </w:rPr>
                <w:t>законом</w:t>
              </w:r>
            </w:hyperlink>
            <w:r>
              <w:rPr>
                <w:rFonts w:ascii="Calibri" w:hAnsi="Calibri" w:cs="Calibri"/>
              </w:rPr>
              <w:t xml:space="preserve"> N 436-ФЗ</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w:t>
            </w:r>
            <w:r>
              <w:rPr>
                <w:rFonts w:ascii="Calibri" w:hAnsi="Calibri" w:cs="Calibri"/>
              </w:rPr>
              <w:lastRenderedPageBreak/>
              <w:t>акций, массовых и серийных убийств, содержащие обсуждения участия или планирование совершающихся или будущих</w:t>
            </w:r>
            <w:proofErr w:type="gramEnd"/>
            <w:r>
              <w:rPr>
                <w:rFonts w:ascii="Calibri" w:hAnsi="Calibri" w:cs="Calibri"/>
              </w:rPr>
              <w:t xml:space="preserve"> актов насилия или жестокости</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Pr>
                <w:rFonts w:ascii="Calibri" w:hAnsi="Calibri" w:cs="Calibri"/>
              </w:rPr>
              <w:t>чайлдфри</w:t>
            </w:r>
            <w:proofErr w:type="spellEnd"/>
            <w:r>
              <w:rPr>
                <w:rFonts w:ascii="Calibri" w:hAnsi="Calibri" w:cs="Calibri"/>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 нецензурную брань</w:t>
            </w:r>
            <w:proofErr w:type="gramEnd"/>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w:t>
            </w:r>
            <w:r>
              <w:rPr>
                <w:rFonts w:ascii="Calibri" w:hAnsi="Calibri" w:cs="Calibri"/>
              </w:rPr>
              <w:lastRenderedPageBreak/>
              <w:t>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4" w:name="Par152"/>
            <w:bookmarkEnd w:id="14"/>
            <w:r>
              <w:rPr>
                <w:rFonts w:ascii="Calibri" w:hAnsi="Calibri" w:cs="Calibri"/>
              </w:rPr>
              <w:lastRenderedPageBreak/>
              <w:t xml:space="preserve">Информация, распространение которой среди детей определенных возрастных категорий ограничено согласно </w:t>
            </w:r>
            <w:hyperlink r:id="rId16" w:history="1">
              <w:r>
                <w:rPr>
                  <w:rFonts w:ascii="Calibri" w:hAnsi="Calibri" w:cs="Calibri"/>
                  <w:color w:val="0000FF"/>
                </w:rPr>
                <w:t>части 3 статьи 5</w:t>
              </w:r>
            </w:hyperlink>
            <w:r>
              <w:rPr>
                <w:rFonts w:ascii="Calibri" w:hAnsi="Calibri" w:cs="Calibri"/>
              </w:rPr>
              <w:t xml:space="preserve"> Федерального закона N 436-ФЗ</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w:t>
            </w:r>
            <w:r>
              <w:rPr>
                <w:rFonts w:ascii="Calibri" w:hAnsi="Calibri" w:cs="Calibri"/>
              </w:rPr>
              <w:lastRenderedPageBreak/>
              <w:t>нецензурной брани</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Информационная продукция (в том числе сайты, форумы, доски объявлений, страницы социальных сетей, </w:t>
            </w:r>
            <w:r>
              <w:rPr>
                <w:rFonts w:ascii="Calibri" w:hAnsi="Calibri" w:cs="Calibri"/>
              </w:rPr>
              <w:lastRenderedPageBreak/>
              <w:t>чаты в сети "Интернет"), содержащая указанные виды информации</w:t>
            </w:r>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5" w:name="Par165"/>
            <w:bookmarkEnd w:id="15"/>
            <w:r>
              <w:rPr>
                <w:rFonts w:ascii="Calibri" w:hAnsi="Calibri" w:cs="Calibri"/>
              </w:rPr>
              <w:lastRenderedPageBreak/>
              <w:t xml:space="preserve">Информация, не соответствующая задачам образования </w:t>
            </w:r>
            <w:hyperlink w:anchor="Par186" w:history="1">
              <w:r>
                <w:rPr>
                  <w:rFonts w:ascii="Calibri" w:hAnsi="Calibri" w:cs="Calibri"/>
                  <w:color w:val="0000FF"/>
                </w:rPr>
                <w:t>&lt;*&gt;</w:t>
              </w:r>
            </w:hyperlink>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Компьютерные игры, за исключением </w:t>
            </w:r>
            <w:proofErr w:type="gramStart"/>
            <w:r>
              <w:rPr>
                <w:rFonts w:ascii="Calibri" w:hAnsi="Calibri" w:cs="Calibri"/>
              </w:rPr>
              <w:t>соответствующих</w:t>
            </w:r>
            <w:proofErr w:type="gramEnd"/>
            <w:r>
              <w:rPr>
                <w:rFonts w:ascii="Calibri" w:hAnsi="Calibri" w:cs="Calibri"/>
              </w:rPr>
              <w:t xml:space="preserve">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Pr>
                <w:rFonts w:ascii="Calibri" w:hAnsi="Calibri" w:cs="Calibri"/>
              </w:rPr>
              <w:t>браузерных</w:t>
            </w:r>
            <w:proofErr w:type="spellEnd"/>
            <w:r>
              <w:rPr>
                <w:rFonts w:ascii="Calibri" w:hAnsi="Calibri" w:cs="Calibri"/>
              </w:rPr>
              <w:t xml:space="preserve"> игр, массовые многопользовательские </w:t>
            </w:r>
            <w:proofErr w:type="spellStart"/>
            <w:r>
              <w:rPr>
                <w:rFonts w:ascii="Calibri" w:hAnsi="Calibri" w:cs="Calibri"/>
              </w:rPr>
              <w:t>онлайн</w:t>
            </w:r>
            <w:proofErr w:type="spellEnd"/>
            <w:r>
              <w:rPr>
                <w:rFonts w:ascii="Calibri" w:hAnsi="Calibri" w:cs="Calibri"/>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Ресурсы, базирующиеся либо ориентированные на обеспечении анонимности распространителей и потребителей информации</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Анонимные форумы, чаты, доски объявлений и гостевые книги, такие как </w:t>
            </w:r>
            <w:proofErr w:type="spellStart"/>
            <w:r>
              <w:rPr>
                <w:rFonts w:ascii="Calibri" w:hAnsi="Calibri" w:cs="Calibri"/>
              </w:rPr>
              <w:t>имиджборды</w:t>
            </w:r>
            <w:proofErr w:type="spellEnd"/>
            <w:r>
              <w:rPr>
                <w:rFonts w:ascii="Calibri" w:hAnsi="Calibri" w:cs="Calibri"/>
              </w:rPr>
              <w:t xml:space="preserve">, </w:t>
            </w:r>
            <w:proofErr w:type="spellStart"/>
            <w:r>
              <w:rPr>
                <w:rFonts w:ascii="Calibri" w:hAnsi="Calibri" w:cs="Calibri"/>
              </w:rPr>
              <w:t>анонимайзеры</w:t>
            </w:r>
            <w:proofErr w:type="spellEnd"/>
            <w:r>
              <w:rPr>
                <w:rFonts w:ascii="Calibri" w:hAnsi="Calibri" w:cs="Calibri"/>
              </w:rPr>
              <w:t xml:space="preserve">, программы, обеспечивающие </w:t>
            </w:r>
            <w:proofErr w:type="spellStart"/>
            <w:r>
              <w:rPr>
                <w:rFonts w:ascii="Calibri" w:hAnsi="Calibri" w:cs="Calibri"/>
              </w:rPr>
              <w:t>анонимизацию</w:t>
            </w:r>
            <w:proofErr w:type="spellEnd"/>
            <w:r>
              <w:rPr>
                <w:rFonts w:ascii="Calibri" w:hAnsi="Calibri" w:cs="Calibri"/>
              </w:rPr>
              <w:t xml:space="preserve"> сетевого трафика в сети "Интернет" (</w:t>
            </w:r>
            <w:proofErr w:type="spellStart"/>
            <w:r>
              <w:rPr>
                <w:rFonts w:ascii="Calibri" w:hAnsi="Calibri" w:cs="Calibri"/>
              </w:rPr>
              <w:t>tor</w:t>
            </w:r>
            <w:proofErr w:type="spellEnd"/>
            <w:r>
              <w:rPr>
                <w:rFonts w:ascii="Calibri" w:hAnsi="Calibri" w:cs="Calibri"/>
              </w:rPr>
              <w:t>, I2P)</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Банки рефератов, эссе, дипломных работ,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Онлайн-казино</w:t>
            </w:r>
            <w:proofErr w:type="spellEnd"/>
            <w:r>
              <w:rPr>
                <w:rFonts w:ascii="Calibri" w:hAnsi="Calibri" w:cs="Calibri"/>
              </w:rPr>
              <w:t xml:space="preserve"> и тотализаторы</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Мошеннические сайты</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Сайты, навязывающие платные услуги на базе </w:t>
            </w:r>
            <w:proofErr w:type="spellStart"/>
            <w:r>
              <w:rPr>
                <w:rFonts w:ascii="Calibri" w:hAnsi="Calibri" w:cs="Calibri"/>
              </w:rPr>
              <w:t>СМС-платежей</w:t>
            </w:r>
            <w:proofErr w:type="spellEnd"/>
            <w:r>
              <w:rPr>
                <w:rFonts w:ascii="Calibri" w:hAnsi="Calibri" w:cs="Calibri"/>
              </w:rPr>
              <w:t>, сайты, обманным путем собирающие личную информацию (</w:t>
            </w:r>
            <w:proofErr w:type="spellStart"/>
            <w:r>
              <w:rPr>
                <w:rFonts w:ascii="Calibri" w:hAnsi="Calibri" w:cs="Calibri"/>
              </w:rPr>
              <w:t>фишинг</w:t>
            </w:r>
            <w:proofErr w:type="spellEnd"/>
            <w:r>
              <w:rPr>
                <w:rFonts w:ascii="Calibri" w:hAnsi="Calibri" w:cs="Calibri"/>
              </w:rPr>
              <w:t>)</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Магия, колдовство, чародейство, ясновидящие, приворот по фото, теургия, волшебство, некромантия, тоталитарные секты</w:t>
            </w:r>
            <w:proofErr w:type="gramEnd"/>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bookmarkStart w:id="16" w:name="Par186"/>
      <w:bookmarkEnd w:id="16"/>
      <w:r>
        <w:rPr>
          <w:rFonts w:ascii="Calibri" w:hAnsi="Calibri" w:cs="Calibri"/>
        </w:rPr>
        <w:t xml:space="preserve">&lt;*&gt; Рекомендуется исключить из обработки систем </w:t>
      </w:r>
      <w:proofErr w:type="spellStart"/>
      <w:r>
        <w:rPr>
          <w:rFonts w:ascii="Calibri" w:hAnsi="Calibri" w:cs="Calibri"/>
        </w:rPr>
        <w:t>контент-фильтрации</w:t>
      </w:r>
      <w:proofErr w:type="spellEnd"/>
      <w:r>
        <w:rPr>
          <w:rFonts w:ascii="Calibri" w:hAnsi="Calibri" w:cs="Calibri"/>
        </w:rPr>
        <w:t xml:space="preserve"> образовательные ресурсы, относящиеся к домену </w:t>
      </w:r>
      <w:proofErr w:type="spellStart"/>
      <w:r>
        <w:rPr>
          <w:rFonts w:ascii="Calibri" w:hAnsi="Calibri" w:cs="Calibri"/>
        </w:rPr>
        <w:t>edu.ru</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1"/>
        <w:rPr>
          <w:rFonts w:ascii="Calibri" w:hAnsi="Calibri" w:cs="Calibri"/>
        </w:rPr>
      </w:pPr>
      <w:bookmarkStart w:id="17" w:name="Par188"/>
      <w:bookmarkEnd w:id="17"/>
      <w:r>
        <w:rPr>
          <w:rFonts w:ascii="Calibri" w:hAnsi="Calibri" w:cs="Calibri"/>
        </w:rPr>
        <w:t>Перечень видов информации, к которым</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может быть предоставлен доступ согласно определенной</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возрастной категории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для детей, не достигших возраста шести лет, </w:t>
      </w:r>
      <w:proofErr w:type="gramStart"/>
      <w:r>
        <w:rPr>
          <w:rFonts w:ascii="Calibri" w:hAnsi="Calibri" w:cs="Calibri"/>
        </w:rPr>
        <w:t xml:space="preserve">согласно </w:t>
      </w:r>
      <w:hyperlink r:id="rId17" w:history="1">
        <w:r>
          <w:rPr>
            <w:rFonts w:ascii="Calibri" w:hAnsi="Calibri" w:cs="Calibri"/>
            <w:color w:val="0000FF"/>
          </w:rPr>
          <w:t>статьи</w:t>
        </w:r>
        <w:proofErr w:type="gramEnd"/>
        <w:r>
          <w:rPr>
            <w:rFonts w:ascii="Calibri" w:hAnsi="Calibri" w:cs="Calibri"/>
            <w:color w:val="0000FF"/>
          </w:rPr>
          <w:t xml:space="preserve"> 7</w:t>
        </w:r>
      </w:hyperlink>
      <w:r>
        <w:rPr>
          <w:rFonts w:ascii="Calibri" w:hAnsi="Calibri" w:cs="Calibri"/>
        </w:rPr>
        <w:t xml:space="preserve"> Федерального закона N 436-ФЗ:</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для детей, достигших возраста шести лет, согласно </w:t>
      </w:r>
      <w:hyperlink r:id="rId18" w:history="1">
        <w:r>
          <w:rPr>
            <w:rFonts w:ascii="Calibri" w:hAnsi="Calibri" w:cs="Calibri"/>
            <w:color w:val="0000FF"/>
          </w:rPr>
          <w:t>статьи 8</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9" w:history="1">
        <w:r>
          <w:rPr>
            <w:rFonts w:ascii="Calibri" w:hAnsi="Calibri" w:cs="Calibri"/>
            <w:color w:val="0000FF"/>
          </w:rPr>
          <w:t>статьей 7</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Информационная продукция для детей, достигших возраста двенадцати лет, согласно </w:t>
      </w:r>
      <w:hyperlink r:id="rId20" w:history="1">
        <w:r>
          <w:rPr>
            <w:rFonts w:ascii="Calibri" w:hAnsi="Calibri" w:cs="Calibri"/>
            <w:color w:val="0000FF"/>
          </w:rPr>
          <w:t>статьи 9</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1" w:history="1">
        <w:r>
          <w:rPr>
            <w:rFonts w:ascii="Calibri" w:hAnsi="Calibri" w:cs="Calibri"/>
            <w:color w:val="0000FF"/>
          </w:rPr>
          <w:t>статьей 8</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Pr>
          <w:rFonts w:ascii="Calibri" w:hAnsi="Calibri" w:cs="Calibri"/>
        </w:rPr>
        <w:t xml:space="preserve"> отношение к ним и содержится указание на опасность потребления указанных продукции, средств, веществ, изделий;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w:t>
      </w:r>
      <w:r>
        <w:rPr>
          <w:rFonts w:ascii="Calibri" w:hAnsi="Calibri" w:cs="Calibri"/>
        </w:rPr>
        <w:lastRenderedPageBreak/>
        <w:t>сексуального характера.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Информационная продукция для детей, достигших возраста шестнадцати лет, согласно </w:t>
      </w:r>
      <w:hyperlink r:id="rId22" w:history="1">
        <w:r>
          <w:rPr>
            <w:rFonts w:ascii="Calibri" w:hAnsi="Calibri" w:cs="Calibri"/>
            <w:color w:val="0000FF"/>
          </w:rPr>
          <w:t>статьи 10</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3" w:history="1">
        <w:r>
          <w:rPr>
            <w:rFonts w:ascii="Calibri" w:hAnsi="Calibri" w:cs="Calibri"/>
            <w:color w:val="0000FF"/>
          </w:rPr>
          <w:t>статьей 9</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бранные слова и (или) выражения, не относящиеся к нецензурной брани;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8" w:name="Par213"/>
      <w:bookmarkEnd w:id="18"/>
      <w:r>
        <w:rPr>
          <w:rFonts w:ascii="Calibri" w:hAnsi="Calibri" w:cs="Calibri"/>
        </w:rPr>
        <w:t>Утверждаю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 и науки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СИСТЕМЫ ОГРАНИЧЕНИЯ В </w:t>
      </w:r>
      <w:proofErr w:type="gramStart"/>
      <w:r>
        <w:rPr>
          <w:rFonts w:ascii="Calibri" w:hAnsi="Calibri" w:cs="Calibri"/>
          <w:b/>
          <w:bCs/>
        </w:rPr>
        <w:t>ОБРАЗОВАТЕЛЬНЫХ</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xml:space="preserve"> ДОСТУПА ОБУЧАЮЩИХСЯ К ВИДАМ ИНФОРМАЦИИ,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РАСПРОСТРАНЯЕМОЙ ПОСРЕДСТВОМ СЕТИ ИНТЕРНЕТ, ПРИЧИНЯЮЩЕЙ</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 ЗДОРОВЬЮ И (ИЛИ) РАЗВИТИЮ ДЕТЕЙ, А ТАКЖЕ</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 </w:t>
      </w:r>
      <w:proofErr w:type="gramStart"/>
      <w:r>
        <w:rPr>
          <w:rFonts w:ascii="Calibri" w:hAnsi="Calibri" w:cs="Calibri"/>
          <w:b/>
          <w:bCs/>
        </w:rPr>
        <w:t>СООТВЕТСТВУЮЩЕЙ</w:t>
      </w:r>
      <w:proofErr w:type="gramEnd"/>
      <w:r>
        <w:rPr>
          <w:rFonts w:ascii="Calibri" w:hAnsi="Calibri" w:cs="Calibri"/>
          <w:b/>
          <w:bCs/>
        </w:rPr>
        <w:t xml:space="preserve">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19" w:name="Par231"/>
      <w:bookmarkEnd w:id="19"/>
      <w:r>
        <w:rPr>
          <w:rFonts w:ascii="Calibri" w:hAnsi="Calibri" w:cs="Calibri"/>
        </w:rPr>
        <w:t>ТЕРМИНЫ И СОКРАЩЕНИЯ</w:t>
      </w:r>
    </w:p>
    <w:p w:rsidR="008A0382" w:rsidRDefault="008A0382">
      <w:pPr>
        <w:widowControl w:val="0"/>
        <w:autoSpaceDE w:val="0"/>
        <w:autoSpaceDN w:val="0"/>
        <w:adjustRightInd w:val="0"/>
        <w:spacing w:after="0" w:line="240" w:lineRule="auto"/>
        <w:ind w:firstLine="540"/>
        <w:jc w:val="both"/>
        <w:outlineLvl w:val="1"/>
        <w:rPr>
          <w:rFonts w:ascii="Calibri" w:hAnsi="Calibri" w:cs="Calibri"/>
        </w:rPr>
        <w:sectPr w:rsidR="008A0382">
          <w:pgSz w:w="11905" w:h="16838"/>
          <w:pgMar w:top="1134" w:right="850" w:bottom="1134" w:left="1701"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64"/>
        <w:gridCol w:w="5637"/>
      </w:tblGrid>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Термин или сокращение</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АС</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система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База данных </w:t>
            </w:r>
            <w:proofErr w:type="spellStart"/>
            <w:r>
              <w:rPr>
                <w:rFonts w:ascii="Calibri" w:hAnsi="Calibri" w:cs="Calibri"/>
              </w:rPr>
              <w:t>категоризированных</w:t>
            </w:r>
            <w:proofErr w:type="spellEnd"/>
            <w:r>
              <w:rPr>
                <w:rFonts w:ascii="Calibri" w:hAnsi="Calibri" w:cs="Calibri"/>
              </w:rPr>
              <w:t xml:space="preserve"> ресурсов</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организации и внешние базы данных</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rPr>
                <w:rFonts w:ascii="Calibri" w:hAnsi="Calibri" w:cs="Calibri"/>
              </w:rPr>
              <w:t>категоризированных</w:t>
            </w:r>
            <w:proofErr w:type="spellEnd"/>
            <w:r>
              <w:rPr>
                <w:rFonts w:ascii="Calibri" w:hAnsi="Calibri" w:cs="Calibri"/>
              </w:rPr>
              <w:t xml:space="preserve"> Интернет-ресурсов.</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Единый реестр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информационный ресурс Интернет</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Уникально адресуемый в сети Интернет и доступный через сеть Интернет блок информации.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Контент</w:t>
            </w:r>
            <w:proofErr w:type="spellEnd"/>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Информация, размещенная в сети Интернет</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Контентная</w:t>
            </w:r>
            <w:proofErr w:type="spellEnd"/>
            <w:r>
              <w:rPr>
                <w:rFonts w:ascii="Calibri" w:hAnsi="Calibri" w:cs="Calibri"/>
              </w:rPr>
              <w:t xml:space="preserve"> фильтрация</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Методические материалы</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и справочные материалы для реализации </w:t>
            </w:r>
            <w:r>
              <w:rPr>
                <w:rFonts w:ascii="Calibri" w:hAnsi="Calibri" w:cs="Calibri"/>
              </w:rPr>
              <w:lastRenderedPageBreak/>
              <w:t xml:space="preserve">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rPr>
                <w:rFonts w:ascii="Calibri" w:hAnsi="Calibri" w:cs="Calibri"/>
              </w:rPr>
              <w:t>Минобрнауки</w:t>
            </w:r>
            <w:proofErr w:type="spellEnd"/>
            <w:r>
              <w:rPr>
                <w:rFonts w:ascii="Calibri" w:hAnsi="Calibri" w:cs="Calibri"/>
              </w:rPr>
              <w:t xml:space="preserve"> России, 2006 г.</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ОО</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Образовательные организации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привлекаемая для ведения Единого реестра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Реестр НСОР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Реестр</w:t>
            </w:r>
            <w:proofErr w:type="gramStart"/>
            <w:r>
              <w:rPr>
                <w:rFonts w:ascii="Calibri" w:hAnsi="Calibri" w:cs="Calibri"/>
              </w:rPr>
              <w:t xml:space="preserve"> Н</w:t>
            </w:r>
            <w:proofErr w:type="gramEnd"/>
            <w:r>
              <w:rPr>
                <w:rFonts w:ascii="Calibri" w:hAnsi="Calibri" w:cs="Calibri"/>
              </w:rPr>
              <w:t>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Оператора Реестра НСОР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Организация, привлекаемая для ведения Реестра НСОР</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Пользователь Интернет (потребитель информации)</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Физическое лицо или организация, обращающиеся к Интернет-ресурсам с целью получения информации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связи, предоставляющий услуги доступа к сети Интернет и иные связанные с Интернетом услуги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СКФ</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w:t>
            </w:r>
            <w:proofErr w:type="spellStart"/>
            <w:r>
              <w:rPr>
                <w:rFonts w:ascii="Calibri" w:hAnsi="Calibri" w:cs="Calibri"/>
              </w:rPr>
              <w:t>контентной</w:t>
            </w:r>
            <w:proofErr w:type="spellEnd"/>
            <w:r>
              <w:rPr>
                <w:rFonts w:ascii="Calibri" w:hAnsi="Calibri" w:cs="Calibri"/>
              </w:rPr>
              <w:t xml:space="preserve">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система Оператора Реестра НСОР</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DPI</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Deep</w:t>
            </w:r>
            <w:proofErr w:type="spellEnd"/>
            <w:r>
              <w:rPr>
                <w:rFonts w:ascii="Calibri" w:hAnsi="Calibri" w:cs="Calibri"/>
              </w:rPr>
              <w:t xml:space="preserve"> </w:t>
            </w:r>
            <w:proofErr w:type="spellStart"/>
            <w:r>
              <w:rPr>
                <w:rFonts w:ascii="Calibri" w:hAnsi="Calibri" w:cs="Calibri"/>
              </w:rPr>
              <w:t>Packet</w:t>
            </w:r>
            <w:proofErr w:type="spellEnd"/>
            <w:r>
              <w:rPr>
                <w:rFonts w:ascii="Calibri" w:hAnsi="Calibri" w:cs="Calibri"/>
              </w:rPr>
              <w:t xml:space="preserve"> </w:t>
            </w:r>
            <w:proofErr w:type="spellStart"/>
            <w:r>
              <w:rPr>
                <w:rFonts w:ascii="Calibri" w:hAnsi="Calibri" w:cs="Calibri"/>
              </w:rPr>
              <w:t>Inspection</w:t>
            </w:r>
            <w:proofErr w:type="spellEnd"/>
            <w:r>
              <w:rPr>
                <w:rFonts w:ascii="Calibri" w:hAnsi="Calibri" w:cs="Calibri"/>
              </w:rPr>
              <w:t>. Технология накопления статистических данных, проверки и фильтрации сетевых пакетов по их содержимому</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20" w:name="Par270"/>
      <w:bookmarkEnd w:id="20"/>
      <w:r>
        <w:rPr>
          <w:rFonts w:ascii="Calibri" w:hAnsi="Calibri" w:cs="Calibri"/>
        </w:rPr>
        <w:t>1. ВВЕДЕНИЕ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1" w:name="Par272"/>
      <w:bookmarkEnd w:id="21"/>
      <w:r>
        <w:rPr>
          <w:rFonts w:ascii="Calibri" w:hAnsi="Calibri" w:cs="Calibri"/>
        </w:rPr>
        <w:t>1.1. Постановка задачи и состав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рекомендаций необходимо учесть результаты и опыт реализации единой системы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w:t>
      </w:r>
      <w:proofErr w:type="gramStart"/>
      <w:r>
        <w:rPr>
          <w:rFonts w:ascii="Calibri" w:hAnsi="Calibri" w:cs="Calibri"/>
        </w:rPr>
        <w:t>к</w:t>
      </w:r>
      <w:proofErr w:type="gramEnd"/>
      <w:r>
        <w:rPr>
          <w:rFonts w:ascii="Calibri" w:hAnsi="Calibri" w:cs="Calibri"/>
        </w:rPr>
        <w:t xml:space="preserve"> которой из ОО должен быть ограничен;</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Функциональные требования к системам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Технические требования к системам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Функциональные и технические требования к реализации централизованного </w:t>
      </w:r>
      <w:proofErr w:type="gramStart"/>
      <w:r>
        <w:rPr>
          <w:rFonts w:ascii="Calibri" w:hAnsi="Calibri" w:cs="Calibri"/>
        </w:rPr>
        <w:t>контроля за</w:t>
      </w:r>
      <w:proofErr w:type="gramEnd"/>
      <w:r>
        <w:rPr>
          <w:rFonts w:ascii="Calibri" w:hAnsi="Calibri" w:cs="Calibri"/>
        </w:rPr>
        <w:t xml:space="preserve"> использованием средств фильтрации сети Интернет и их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Требования к операторам связи по установке системы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2" w:name="Par285"/>
      <w:bookmarkEnd w:id="22"/>
      <w:r>
        <w:rPr>
          <w:rFonts w:ascii="Calibri" w:hAnsi="Calibri" w:cs="Calibri"/>
        </w:rPr>
        <w:t>1.2. Обзор текущей ситуации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Обзор текущей ситуации дан в </w:t>
      </w:r>
      <w:hyperlink w:anchor="Par595" w:history="1">
        <w:r>
          <w:rPr>
            <w:rFonts w:ascii="Calibri" w:hAnsi="Calibri" w:cs="Calibri"/>
            <w:color w:val="0000FF"/>
          </w:rPr>
          <w:t>Приложении N 1</w:t>
        </w:r>
      </w:hyperlink>
      <w:r>
        <w:rPr>
          <w:rFonts w:ascii="Calibri" w:hAnsi="Calibri" w:cs="Calibri"/>
        </w:rP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rPr>
          <w:rFonts w:ascii="Calibri" w:hAnsi="Calibri" w:cs="Calibri"/>
        </w:rPr>
        <w:t>Минобрнауки</w:t>
      </w:r>
      <w:proofErr w:type="spellEnd"/>
      <w:r>
        <w:rPr>
          <w:rFonts w:ascii="Calibri" w:hAnsi="Calibri" w:cs="Calibri"/>
        </w:rPr>
        <w:t xml:space="preserve"> России в 2006 году.</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выводы по текущей ситуации, в связи с поставленной задачей, следующие: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 актуализации списка ограничения доступа не отвечает современным требованиям по оперативности.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изолирована и не взаимодействует с внутригосударственными системами и иными организациями, и базами данных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Отсутствует описание современных технических требований к системам фильтрации, которые могли бы обеспечивать качество фильтрации </w:t>
      </w:r>
      <w:proofErr w:type="spellStart"/>
      <w:r>
        <w:rPr>
          <w:rFonts w:ascii="Calibri" w:hAnsi="Calibri" w:cs="Calibri"/>
        </w:rPr>
        <w:t>контента</w:t>
      </w:r>
      <w:proofErr w:type="spellEnd"/>
      <w:r>
        <w:rPr>
          <w:rFonts w:ascii="Calibri" w:hAnsi="Calibri" w:cs="Calibri"/>
        </w:rPr>
        <w:t xml:space="preserve"> в соответствии с действующим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ограничения доступа описано как ограничение доступа к Интернет-ресурсам, а не информации (</w:t>
      </w:r>
      <w:proofErr w:type="spellStart"/>
      <w:r>
        <w:rPr>
          <w:rFonts w:ascii="Calibri" w:hAnsi="Calibri" w:cs="Calibri"/>
        </w:rPr>
        <w:t>контенту</w:t>
      </w:r>
      <w:proofErr w:type="spellEnd"/>
      <w:r>
        <w:rPr>
          <w:rFonts w:ascii="Calibri" w:hAnsi="Calibri" w:cs="Calibri"/>
        </w:rPr>
        <w:t xml:space="preserve">), </w:t>
      </w:r>
      <w:proofErr w:type="gramStart"/>
      <w:r>
        <w:rPr>
          <w:rFonts w:ascii="Calibri" w:hAnsi="Calibri" w:cs="Calibri"/>
        </w:rPr>
        <w:t>размещенному</w:t>
      </w:r>
      <w:proofErr w:type="gramEnd"/>
      <w:r>
        <w:rPr>
          <w:rFonts w:ascii="Calibri" w:hAnsi="Calibri" w:cs="Calibri"/>
        </w:rPr>
        <w:t xml:space="preserve"> в сети Интернет, как этого требует Федеральный Закон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адресного </w:t>
      </w:r>
      <w:proofErr w:type="gramStart"/>
      <w:r>
        <w:rPr>
          <w:rFonts w:ascii="Calibri" w:hAnsi="Calibri" w:cs="Calibri"/>
        </w:rPr>
        <w:t>контроля за</w:t>
      </w:r>
      <w:proofErr w:type="gramEnd"/>
      <w:r>
        <w:rPr>
          <w:rFonts w:ascii="Calibri" w:hAnsi="Calibri" w:cs="Calibri"/>
        </w:rPr>
        <w:t xml:space="preserve"> осуществлением фильтрации </w:t>
      </w:r>
      <w:proofErr w:type="spellStart"/>
      <w:r>
        <w:rPr>
          <w:rFonts w:ascii="Calibri" w:hAnsi="Calibri" w:cs="Calibri"/>
        </w:rPr>
        <w:t>Интернет-контента</w:t>
      </w:r>
      <w:proofErr w:type="spellEnd"/>
      <w:r>
        <w:rPr>
          <w:rFonts w:ascii="Calibri" w:hAnsi="Calibri" w:cs="Calibri"/>
        </w:rPr>
        <w:t xml:space="preserve"> при использовании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выводов разработана возможная модель развития СКФ в рамках образовательного процесса, которая отражена в </w:t>
      </w:r>
      <w:hyperlink w:anchor="Par744" w:history="1">
        <w:r>
          <w:rPr>
            <w:rFonts w:ascii="Calibri" w:hAnsi="Calibri" w:cs="Calibri"/>
            <w:color w:val="0000FF"/>
          </w:rPr>
          <w:t>Приложении N 2</w:t>
        </w:r>
      </w:hyperlink>
      <w:r>
        <w:rPr>
          <w:rFonts w:ascii="Calibri" w:hAnsi="Calibri" w:cs="Calibri"/>
        </w:rP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4" w:history="1">
        <w:r>
          <w:rPr>
            <w:rFonts w:ascii="Calibri" w:hAnsi="Calibri" w:cs="Calibri"/>
            <w:color w:val="0000FF"/>
          </w:rPr>
          <w:t>закон</w:t>
        </w:r>
      </w:hyperlink>
      <w:r>
        <w:rPr>
          <w:rFonts w:ascii="Calibri" w:hAnsi="Calibri" w:cs="Calibri"/>
        </w:rPr>
        <w:t xml:space="preserve"> 436-ФЗ от 29 декабря 2010 г. "О защите детей от информации, причиняющей вред их здоровью 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5" w:history="1">
        <w:r>
          <w:rPr>
            <w:rFonts w:ascii="Calibri" w:hAnsi="Calibri" w:cs="Calibri"/>
            <w:color w:val="0000FF"/>
          </w:rPr>
          <w:t>закон</w:t>
        </w:r>
      </w:hyperlink>
      <w:r>
        <w:rPr>
          <w:rFonts w:ascii="Calibri" w:hAnsi="Calibri" w:cs="Calibri"/>
        </w:rPr>
        <w:t xml:space="preserve"> 114-ФЗ от 25 июля 2002 г. "О противодействии экстремистской деятельности".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6" w:history="1">
        <w:r>
          <w:rPr>
            <w:rFonts w:ascii="Calibri" w:hAnsi="Calibri" w:cs="Calibri"/>
            <w:color w:val="0000FF"/>
          </w:rPr>
          <w:t>закон</w:t>
        </w:r>
      </w:hyperlink>
      <w:r>
        <w:rPr>
          <w:rFonts w:ascii="Calibri" w:hAnsi="Calibri" w:cs="Calibri"/>
        </w:rP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материалы.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27"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 </w:t>
      </w:r>
      <w:proofErr w:type="spellStart"/>
      <w:r>
        <w:rPr>
          <w:rFonts w:ascii="Calibri" w:hAnsi="Calibri" w:cs="Calibri"/>
        </w:rPr>
        <w:t>Минобрнауки</w:t>
      </w:r>
      <w:proofErr w:type="spellEnd"/>
      <w:r>
        <w:rPr>
          <w:rFonts w:ascii="Calibri" w:hAnsi="Calibri" w:cs="Calibri"/>
        </w:rPr>
        <w:t xml:space="preserve"> России, 2011 г.</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05" w:history="1">
        <w:r>
          <w:rPr>
            <w:rFonts w:ascii="Calibri" w:hAnsi="Calibri" w:cs="Calibri"/>
            <w:color w:val="0000FF"/>
          </w:rPr>
          <w:t>разделе 2</w:t>
        </w:r>
      </w:hyperlink>
      <w:r>
        <w:rPr>
          <w:rFonts w:ascii="Calibri" w:hAnsi="Calibri" w:cs="Calibri"/>
        </w:rP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23" w:name="Par305"/>
      <w:bookmarkEnd w:id="23"/>
      <w:r>
        <w:rPr>
          <w:rFonts w:ascii="Calibri" w:hAnsi="Calibri" w:cs="Calibri"/>
        </w:rPr>
        <w:t xml:space="preserve">2. РЕГЛАМЕНТ </w:t>
      </w:r>
      <w:proofErr w:type="gramStart"/>
      <w:r>
        <w:rPr>
          <w:rFonts w:ascii="Calibri" w:hAnsi="Calibri" w:cs="Calibri"/>
        </w:rPr>
        <w:t>ВЗАИМОДЕЙСТВИЯ УЧАСТНИКОВ ПРОЦЕССА ОГРАНИЧЕНИЯ ДОСТУПА УЧАЩИХСЯ</w:t>
      </w:r>
      <w:proofErr w:type="gramEnd"/>
      <w:r>
        <w:rPr>
          <w:rFonts w:ascii="Calibri" w:hAnsi="Calibri" w:cs="Calibri"/>
        </w:rPr>
        <w:t xml:space="preserve"> К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разделе дается краткое описание решения и схемы взаимодействия участников. Подробное описание дано в </w:t>
      </w:r>
      <w:hyperlink w:anchor="Par744" w:history="1">
        <w:r>
          <w:rPr>
            <w:rFonts w:ascii="Calibri" w:hAnsi="Calibri" w:cs="Calibri"/>
            <w:color w:val="0000FF"/>
          </w:rPr>
          <w:t>Приложении 2</w:t>
        </w:r>
      </w:hyperlink>
      <w:r>
        <w:rPr>
          <w:rFonts w:ascii="Calibri" w:hAnsi="Calibri" w:cs="Calibri"/>
        </w:rPr>
        <w:t xml:space="preserve"> данного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4" w:name="Par309"/>
      <w:bookmarkEnd w:id="24"/>
      <w:r>
        <w:rPr>
          <w:rFonts w:ascii="Calibri" w:hAnsi="Calibri" w:cs="Calibri"/>
        </w:rPr>
        <w:t>2.1. Схема предлагаемого решения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схема взаимодействия участников процесса в предлагаемом решении приведена на рисунке.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25" w:name="Par313"/>
      <w:bookmarkEnd w:id="25"/>
      <w:r>
        <w:rPr>
          <w:rFonts w:ascii="Calibri" w:hAnsi="Calibri" w:cs="Calibri"/>
        </w:rPr>
        <w:t>Рисунок 1. Схема процесса взаимодействия</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42pt">
            <v:imagedata r:id="rId28" o:title=""/>
          </v:shape>
        </w:pict>
      </w:r>
    </w:p>
    <w:p w:rsidR="008A0382" w:rsidRDefault="008A0382">
      <w:pPr>
        <w:widowControl w:val="0"/>
        <w:autoSpaceDE w:val="0"/>
        <w:autoSpaceDN w:val="0"/>
        <w:adjustRightInd w:val="0"/>
        <w:spacing w:after="0" w:line="240" w:lineRule="auto"/>
        <w:jc w:val="center"/>
        <w:rPr>
          <w:rFonts w:ascii="Calibri" w:hAnsi="Calibri" w:cs="Calibri"/>
        </w:rPr>
        <w:sectPr w:rsidR="008A0382">
          <w:pgSz w:w="11905" w:h="16838"/>
          <w:pgMar w:top="1134" w:right="850" w:bottom="1134" w:left="1701"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обеспечивает следующие возможности ограничения доступа к информации при доступе в Интернет из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 доступа к запрещенной в России информации и информации, запрещенной к распространению среди детей;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 доступа к информации, не соответствующей задачам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к информации, не соответствующей возрастной категории учащегося, осуществляющего доступ в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решения для идентификации возрастной категории учащегося представлены в </w:t>
      </w:r>
      <w:hyperlink w:anchor="Par744" w:history="1">
        <w:r>
          <w:rPr>
            <w:rFonts w:ascii="Calibri" w:hAnsi="Calibri" w:cs="Calibri"/>
            <w:color w:val="0000FF"/>
          </w:rPr>
          <w:t>Приложении 2</w:t>
        </w:r>
      </w:hyperlink>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роли участников процесса и перечислены их основные задачи: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3"/>
        <w:rPr>
          <w:rFonts w:ascii="Calibri" w:hAnsi="Calibri" w:cs="Calibri"/>
        </w:rPr>
      </w:pPr>
      <w:bookmarkStart w:id="26" w:name="Par325"/>
      <w:bookmarkEnd w:id="26"/>
      <w:r>
        <w:rPr>
          <w:rFonts w:ascii="Calibri" w:hAnsi="Calibri" w:cs="Calibri"/>
        </w:rPr>
        <w:t>Таблица 1. Роли и задачи участников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0"/>
        <w:gridCol w:w="6549"/>
      </w:tblGrid>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 процесса</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Задачи участника</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Оператора Единого реестра:</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Организация проведения экспертизы информационной продукции в целях обеспечения информационной безопасности детей;</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данные функции выполняет </w:t>
            </w:r>
            <w:proofErr w:type="spellStart"/>
            <w:r>
              <w:rPr>
                <w:rFonts w:ascii="Calibri" w:hAnsi="Calibri" w:cs="Calibri"/>
              </w:rPr>
              <w:t>Роскомнадзор</w:t>
            </w:r>
            <w:proofErr w:type="spellEnd"/>
            <w:r>
              <w:rPr>
                <w:rFonts w:ascii="Calibri" w:hAnsi="Calibri" w:cs="Calibri"/>
              </w:rPr>
              <w:t>. "Единый реестр" - официальное название реестра ресурсов запрещенной информации</w:t>
            </w:r>
          </w:p>
        </w:tc>
      </w:tr>
      <w:tr w:rsidR="008A0382">
        <w:tc>
          <w:tcPr>
            <w:tcW w:w="30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 осуществляет:</w:t>
            </w:r>
          </w:p>
        </w:tc>
      </w:tr>
      <w:tr w:rsidR="008A0382">
        <w:tc>
          <w:tcPr>
            <w:tcW w:w="30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формирование и ведение реестра Интернет-ресурсов, содержащих информацию, запрещенную для распространения </w:t>
            </w:r>
            <w:r>
              <w:rPr>
                <w:rFonts w:ascii="Calibri" w:hAnsi="Calibri" w:cs="Calibri"/>
              </w:rPr>
              <w:lastRenderedPageBreak/>
              <w:t>среди детей, и информацию, не совместимую с задачами образования;</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экспертами и агрегация результатов проведения экспертиз;</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компетентными органами государственной власти;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контроль обновлений настроек систем СКФ в соответствии с Реестром НСОР;</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координация обработки Обращений и Нотификаций о потенциально опасных Интернет-ресурсах;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со специализированными организациями и внешними базами данных;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сбор и агрегация статистики использования интернет в образовательных организациях;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подключение СКФ Интернет-провайдеров.</w:t>
            </w:r>
          </w:p>
        </w:tc>
      </w:tr>
      <w:tr w:rsidR="008A0382">
        <w:tc>
          <w:tcPr>
            <w:tcW w:w="30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настоящее время централизованно данные функции не выполняются.</w:t>
            </w:r>
          </w:p>
        </w:tc>
      </w:tr>
      <w:tr w:rsidR="008A0382">
        <w:tc>
          <w:tcPr>
            <w:tcW w:w="30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8A0382">
        <w:tc>
          <w:tcPr>
            <w:tcW w:w="30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системами фильтрации, используемыми для ОО;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сбор статистических данных использования сети Интернет в ОО;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передача на экспертизу Интернет-ресурсов,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ведение базы данных URL-адресов,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lastRenderedPageBreak/>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автоматизированный прием заявлений об обнаружении </w:t>
            </w:r>
            <w:proofErr w:type="spellStart"/>
            <w:r>
              <w:rPr>
                <w:rFonts w:ascii="Calibri" w:hAnsi="Calibri" w:cs="Calibri"/>
              </w:rPr>
              <w:t>Интернет-контента</w:t>
            </w:r>
            <w:proofErr w:type="spellEnd"/>
            <w:r>
              <w:rPr>
                <w:rFonts w:ascii="Calibri" w:hAnsi="Calibri" w:cs="Calibri"/>
              </w:rPr>
              <w:t xml:space="preserve">, не </w:t>
            </w:r>
            <w:proofErr w:type="gramStart"/>
            <w:r>
              <w:rPr>
                <w:rFonts w:ascii="Calibri" w:hAnsi="Calibri" w:cs="Calibri"/>
              </w:rPr>
              <w:t>соответствующего</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компетентными органами государственной власти.</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Эксперты</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w:t>
            </w:r>
            <w:proofErr w:type="gramStart"/>
            <w:r>
              <w:rPr>
                <w:rFonts w:ascii="Calibri" w:hAnsi="Calibri" w:cs="Calibri"/>
              </w:rPr>
              <w:t>к</w:t>
            </w:r>
            <w:proofErr w:type="gramEnd"/>
            <w:r>
              <w:rPr>
                <w:rFonts w:ascii="Calibri" w:hAnsi="Calibri" w:cs="Calibri"/>
              </w:rPr>
              <w:t xml:space="preserve"> запрещенным.</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экспертов:</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Подготовка рекомендаций по формированию правил автоматической идентификации </w:t>
            </w:r>
            <w:proofErr w:type="gramStart"/>
            <w:r>
              <w:rPr>
                <w:rFonts w:ascii="Calibri" w:hAnsi="Calibri" w:cs="Calibri"/>
              </w:rPr>
              <w:t>нежелательного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Осуществление экспертизы Интернет-ресурсов по запросам Оператора Реестра НСОР.</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Автоматизированный прием сообщений</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roofErr w:type="gramEnd"/>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"горячая линия" функционирует при </w:t>
            </w:r>
            <w:proofErr w:type="spellStart"/>
            <w:r>
              <w:rPr>
                <w:rFonts w:ascii="Calibri" w:hAnsi="Calibri" w:cs="Calibri"/>
              </w:rPr>
              <w:t>Роскомнадзоре</w:t>
            </w:r>
            <w:proofErr w:type="spellEnd"/>
            <w:r>
              <w:rPr>
                <w:rFonts w:ascii="Calibri" w:hAnsi="Calibri" w:cs="Calibri"/>
              </w:rPr>
              <w:t xml:space="preserve"> и принимает заявления об обнаруженных запрещенных Интернет-ресурсах.</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Образовательная организация (ОО)</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Предоставление </w:t>
            </w:r>
            <w:proofErr w:type="gramStart"/>
            <w:r>
              <w:rPr>
                <w:rFonts w:ascii="Calibri" w:hAnsi="Calibri" w:cs="Calibri"/>
              </w:rPr>
              <w:t>обучающимся</w:t>
            </w:r>
            <w:proofErr w:type="gramEnd"/>
            <w:r>
              <w:rPr>
                <w:rFonts w:ascii="Calibri" w:hAnsi="Calibri" w:cs="Calibri"/>
              </w:rPr>
              <w:t xml:space="preserve"> доступа к сети Интернет;</w:t>
            </w:r>
          </w:p>
          <w:p w:rsidR="008A0382" w:rsidRDefault="008A0382">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roofErr w:type="gramEnd"/>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Ввод в эксплуатацию системы СКФ;</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Предоставление образовательным организациям доступа в Интернет;</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Эксплуатация системы СКФ;</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фильтрации (блокировки) трафика в соответствии с Единым реестром;</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фильтрации (блокировки) трафика в соответствии с Реестром НСОР информации;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Сбор и предоставление Оператору Реестра НСОР </w:t>
            </w:r>
            <w:proofErr w:type="spellStart"/>
            <w:r>
              <w:rPr>
                <w:rFonts w:ascii="Calibri" w:hAnsi="Calibri" w:cs="Calibri"/>
              </w:rPr>
              <w:t>деперсонифицированной</w:t>
            </w:r>
            <w:proofErr w:type="spellEnd"/>
            <w:r>
              <w:rPr>
                <w:rFonts w:ascii="Calibri" w:hAnsi="Calibri" w:cs="Calibri"/>
              </w:rPr>
              <w:t xml:space="preserve"> статистики использования </w:t>
            </w:r>
            <w:proofErr w:type="gramStart"/>
            <w:r>
              <w:rPr>
                <w:rFonts w:ascii="Calibri" w:hAnsi="Calibri" w:cs="Calibri"/>
              </w:rPr>
              <w:t>образовательными</w:t>
            </w:r>
            <w:proofErr w:type="gramEnd"/>
            <w:r>
              <w:rPr>
                <w:rFonts w:ascii="Calibri" w:hAnsi="Calibri" w:cs="Calibri"/>
              </w:rPr>
              <w:t xml:space="preserve"> организациям доступа в Интернет.</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организации и внешние базы данных</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Базы данных Интернет-ресурсов, в том числе международные, содержащие реестры противоправного или не соответствующего целям образования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w:t>
            </w:r>
            <w:proofErr w:type="spellStart"/>
            <w:r>
              <w:rPr>
                <w:rFonts w:ascii="Calibri" w:hAnsi="Calibri" w:cs="Calibri"/>
              </w:rPr>
              <w:t>контент</w:t>
            </w:r>
            <w:proofErr w:type="spellEnd"/>
            <w:r>
              <w:rPr>
                <w:rFonts w:ascii="Calibri" w:hAnsi="Calibri" w:cs="Calibri"/>
              </w:rPr>
              <w:t>.</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ФОИВ в области образования (на схеме не </w:t>
            </w:r>
            <w:proofErr w:type="gramStart"/>
            <w:r>
              <w:rPr>
                <w:rFonts w:ascii="Calibri" w:hAnsi="Calibri" w:cs="Calibri"/>
              </w:rPr>
              <w:t>показан</w:t>
            </w:r>
            <w:proofErr w:type="gramEnd"/>
            <w:r>
              <w:rPr>
                <w:rFonts w:ascii="Calibri" w:hAnsi="Calibri" w:cs="Calibri"/>
              </w:rPr>
              <w:t>)</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Формирование политики использования сети Интернет в рамках образовательного процесса;</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Анализ результатов реализации политики.</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области образования (на схеме не показана)</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и нормативных актов в области использования Интернет в рамках учебного процесса;</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Устранение выявленных нарушений.</w:t>
            </w:r>
          </w:p>
        </w:tc>
      </w:tr>
    </w:tbl>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7" w:name="Par385"/>
      <w:bookmarkEnd w:id="27"/>
      <w:r>
        <w:rPr>
          <w:rFonts w:ascii="Calibri" w:hAnsi="Calibri" w:cs="Calibri"/>
        </w:rPr>
        <w:t xml:space="preserve">2.2. Основные сценарии ограничения доступа </w:t>
      </w:r>
      <w:proofErr w:type="gramStart"/>
      <w:r>
        <w:rPr>
          <w:rFonts w:ascii="Calibri" w:hAnsi="Calibri" w:cs="Calibri"/>
        </w:rPr>
        <w:t>к</w:t>
      </w:r>
      <w:proofErr w:type="gramEnd"/>
      <w:r>
        <w:rPr>
          <w:rFonts w:ascii="Calibri" w:hAnsi="Calibri" w:cs="Calibri"/>
        </w:rPr>
        <w:t xml:space="preserve">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учащегося из образовательной организации к Интернет-ресурсу, содержащему информацию, не совместимую с задачами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учащегося из образовательной организации к Интернет-ресурсу, содержащему потенциально опасную информацию;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2 представлено описание взаимодействия участников при реализации основных сценариев работы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3"/>
        <w:rPr>
          <w:rFonts w:ascii="Calibri" w:hAnsi="Calibri" w:cs="Calibri"/>
        </w:rPr>
      </w:pPr>
      <w:bookmarkStart w:id="28" w:name="Par396"/>
      <w:bookmarkEnd w:id="28"/>
      <w:r>
        <w:rPr>
          <w:rFonts w:ascii="Calibri" w:hAnsi="Calibri" w:cs="Calibri"/>
        </w:rPr>
        <w:t>Таблица 2. Сценарии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7"/>
        <w:gridCol w:w="2183"/>
        <w:gridCol w:w="3079"/>
        <w:gridCol w:w="3690"/>
      </w:tblGrid>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Действия (номер на схеме)</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29" w:name="Par402"/>
            <w:bookmarkEnd w:id="29"/>
            <w:r>
              <w:rPr>
                <w:rFonts w:ascii="Calibri" w:hAnsi="Calibri" w:cs="Calibri"/>
              </w:rPr>
              <w:t>1</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отправляется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Средства Интернет-провайдера проверяют адрес Интернет-ресурса по Единому </w:t>
            </w:r>
            <w:r>
              <w:rPr>
                <w:rFonts w:ascii="Calibri" w:hAnsi="Calibri" w:cs="Calibri"/>
              </w:rPr>
              <w:lastRenderedPageBreak/>
              <w:t>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Интернет-ресу</w:t>
            </w:r>
            <w:proofErr w:type="gramStart"/>
            <w:r>
              <w:rPr>
                <w:rFonts w:ascii="Calibri" w:hAnsi="Calibri" w:cs="Calibri"/>
              </w:rPr>
              <w:t>рс вкл</w:t>
            </w:r>
            <w:proofErr w:type="gramEnd"/>
            <w:r>
              <w:rPr>
                <w:rFonts w:ascii="Calibri" w:hAnsi="Calibri" w:cs="Calibri"/>
              </w:rPr>
              <w:t>ючен в Единый реестр.</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Доступ к Интернет-ресурсу </w:t>
            </w:r>
            <w:r>
              <w:rPr>
                <w:rFonts w:ascii="Calibri" w:hAnsi="Calibri" w:cs="Calibri"/>
              </w:rPr>
              <w:lastRenderedPageBreak/>
              <w:t>блокируется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регистрирует обращение к запрещенному Интернет-ресурсу и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0" w:name="Par421"/>
            <w:bookmarkEnd w:id="30"/>
            <w:r>
              <w:rPr>
                <w:rFonts w:ascii="Calibri" w:hAnsi="Calibri" w:cs="Calibri"/>
              </w:rPr>
              <w:t>2</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w:t>
            </w:r>
            <w:proofErr w:type="gramStart"/>
            <w:r>
              <w:rPr>
                <w:rFonts w:ascii="Calibri" w:hAnsi="Calibri" w:cs="Calibri"/>
              </w:rPr>
              <w:t>рс вкл</w:t>
            </w:r>
            <w:proofErr w:type="gramEnd"/>
            <w:r>
              <w:rPr>
                <w:rFonts w:ascii="Calibri" w:hAnsi="Calibri" w:cs="Calibri"/>
              </w:rPr>
              <w:t>ючен в "черный список" Реестра НСОР. Доступ к Интернет-ресурсу блокируется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регистрирует обращение к запрещенному Интернет-ресурсу и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1" w:name="Par435"/>
            <w:bookmarkEnd w:id="31"/>
            <w:r>
              <w:rPr>
                <w:rFonts w:ascii="Calibri" w:hAnsi="Calibri" w:cs="Calibri"/>
              </w:rPr>
              <w:t>3</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потенциально опасную информацию</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w:t>
            </w:r>
            <w:r>
              <w:rPr>
                <w:rFonts w:ascii="Calibri" w:hAnsi="Calibri" w:cs="Calibri"/>
              </w:rPr>
              <w:lastRenderedPageBreak/>
              <w:t>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Интернет-ресурс не включен в </w:t>
            </w:r>
            <w:r>
              <w:rPr>
                <w:rFonts w:ascii="Calibri" w:hAnsi="Calibri" w:cs="Calibri"/>
              </w:rPr>
              <w:lastRenderedPageBreak/>
              <w:t>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Обнаружены признаки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Пользователю отображается предупреждение СКФ о потенциально </w:t>
            </w:r>
            <w:proofErr w:type="gramStart"/>
            <w:r>
              <w:rPr>
                <w:rFonts w:ascii="Calibri" w:hAnsi="Calibri" w:cs="Calibri"/>
              </w:rPr>
              <w:t>опасном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Пользователь может получить доступ к </w:t>
            </w:r>
            <w:proofErr w:type="spellStart"/>
            <w:r>
              <w:rPr>
                <w:rFonts w:ascii="Calibri" w:hAnsi="Calibri" w:cs="Calibri"/>
              </w:rPr>
              <w:t>контенту</w:t>
            </w:r>
            <w:proofErr w:type="spellEnd"/>
            <w:r>
              <w:rPr>
                <w:rFonts w:ascii="Calibri" w:hAnsi="Calibri" w:cs="Calibri"/>
              </w:rPr>
              <w:t xml:space="preserve"> или отказаться от просмотра.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СКФ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 электронное Обращение об обнаружении потенциально опасного </w:t>
            </w:r>
            <w:proofErr w:type="spellStart"/>
            <w:r>
              <w:rPr>
                <w:rFonts w:ascii="Calibri" w:hAnsi="Calibri" w:cs="Calibri"/>
              </w:rPr>
              <w:t>контента</w:t>
            </w:r>
            <w:proofErr w:type="spellEnd"/>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Получает обращение от СКФ Интернет-провайдера (5)</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эксперту на анализ Интернет-ресурса (6)</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Запрос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 назначен на эксперта для рассмотрения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Результат экспертизы фиксируется Оператором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По результатам экспертизы:</w:t>
            </w:r>
          </w:p>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 В случае </w:t>
            </w:r>
            <w:proofErr w:type="spellStart"/>
            <w:r>
              <w:rPr>
                <w:rFonts w:ascii="Calibri" w:hAnsi="Calibri" w:cs="Calibri"/>
              </w:rPr>
              <w:t>контента</w:t>
            </w:r>
            <w:proofErr w:type="spellEnd"/>
            <w:r>
              <w:rPr>
                <w:rFonts w:ascii="Calibri" w:hAnsi="Calibri" w:cs="Calibri"/>
              </w:rPr>
              <w:t xml:space="preserve">, несовместимого с задачами </w:t>
            </w:r>
            <w:r>
              <w:rPr>
                <w:rFonts w:ascii="Calibri" w:hAnsi="Calibri" w:cs="Calibri"/>
              </w:rPr>
              <w:lastRenderedPageBreak/>
              <w:t>образования, Интернет-ресурс включается в "черный" список Реестра НСОР (список Интернет-ресурсов, не совместимых с задачами образования (8)</w:t>
            </w:r>
            <w:proofErr w:type="gramEnd"/>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В случае отнесения </w:t>
            </w:r>
            <w:proofErr w:type="spellStart"/>
            <w:r>
              <w:rPr>
                <w:rFonts w:ascii="Calibri" w:hAnsi="Calibri" w:cs="Calibri"/>
              </w:rPr>
              <w:t>контента</w:t>
            </w:r>
            <w:proofErr w:type="spellEnd"/>
            <w:r>
              <w:rPr>
                <w:rFonts w:ascii="Calibri" w:hAnsi="Calibri" w:cs="Calibri"/>
              </w:rPr>
              <w:t xml:space="preserve"> к запрещенному на территории Российской Федерации запрос перенаправляется Оператору Единого реестра (11) (Шаг 5.9)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В обращении регистрируется решение.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"черный" список Реестра НСОР </w:t>
            </w:r>
            <w:r>
              <w:rPr>
                <w:rFonts w:ascii="Calibri" w:hAnsi="Calibri" w:cs="Calibri"/>
              </w:rPr>
              <w:lastRenderedPageBreak/>
              <w:t>вносится адрес Интернет-ресурса. Обновляется статистика обработки обращений</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будут блокироваться на втором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2" w:name="Par478"/>
            <w:bookmarkEnd w:id="32"/>
            <w:r>
              <w:rPr>
                <w:rFonts w:ascii="Calibri" w:hAnsi="Calibri" w:cs="Calibri"/>
              </w:rPr>
              <w:t>4</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4.4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Не обнаружено признаков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 получает доступ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регистрирует получение доступа к информации, не совместимой с задачами образования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Работник ОО передает информацию </w:t>
            </w:r>
            <w:proofErr w:type="gramStart"/>
            <w:r>
              <w:rPr>
                <w:rFonts w:ascii="Calibri" w:hAnsi="Calibri" w:cs="Calibri"/>
              </w:rPr>
              <w:t>о</w:t>
            </w:r>
            <w:proofErr w:type="gramEnd"/>
            <w:r>
              <w:rPr>
                <w:rFonts w:ascii="Calibri" w:hAnsi="Calibri" w:cs="Calibri"/>
              </w:rPr>
              <w:t xml:space="preserve"> Интернет-ресурсе через электронное обращение (10)</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В автоматическом порядке регистрирует обращение и отправляет на экспертизу (6)</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зарегистрировано и передано на экспертизу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Результат экспертизы фиксируется Оператором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Интернет-ресу</w:t>
            </w:r>
            <w:proofErr w:type="gramStart"/>
            <w:r>
              <w:rPr>
                <w:rFonts w:ascii="Calibri" w:hAnsi="Calibri" w:cs="Calibri"/>
              </w:rPr>
              <w:t>рс вкл</w:t>
            </w:r>
            <w:proofErr w:type="gramEnd"/>
            <w:r>
              <w:rPr>
                <w:rFonts w:ascii="Calibri" w:hAnsi="Calibri" w:cs="Calibri"/>
              </w:rPr>
              <w:t>ючается в список Интернет-ресурсов, не совместимых с задачами образования (8)</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обращении регистрируется решение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Реестр НСОР вносится адрес Интернет-ресурса</w:t>
            </w:r>
            <w:proofErr w:type="gramStart"/>
            <w:r>
              <w:rPr>
                <w:rFonts w:ascii="Calibri" w:hAnsi="Calibri" w:cs="Calibri"/>
              </w:rPr>
              <w:t xml:space="preserve"> О</w:t>
            </w:r>
            <w:proofErr w:type="gramEnd"/>
            <w:r>
              <w:rPr>
                <w:rFonts w:ascii="Calibri" w:hAnsi="Calibri" w:cs="Calibri"/>
              </w:rPr>
              <w:t>бновляется статистика обработки обращений в АС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обновляет конфигурацию в соответствии </w:t>
            </w:r>
            <w:r>
              <w:rPr>
                <w:rFonts w:ascii="Calibri" w:hAnsi="Calibri" w:cs="Calibri"/>
              </w:rPr>
              <w:lastRenderedPageBreak/>
              <w:t>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Новые запросы к данному Интернет-ресурсу будут блокироваться на </w:t>
            </w:r>
            <w:r>
              <w:rPr>
                <w:rFonts w:ascii="Calibri" w:hAnsi="Calibri" w:cs="Calibri"/>
              </w:rPr>
              <w:lastRenderedPageBreak/>
              <w:t>втором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3" w:name="Par521"/>
            <w:bookmarkEnd w:id="33"/>
            <w:r>
              <w:rPr>
                <w:rFonts w:ascii="Calibri" w:hAnsi="Calibri" w:cs="Calibri"/>
              </w:rPr>
              <w:lastRenderedPageBreak/>
              <w:t>5</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Не обнаружено признаков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 получает доступ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регистрирует получение доступа к информации, не совместимой с задачами образования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обращается на горячую линию</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Специалист горячей линии регистрирует Обращение (или </w:t>
            </w:r>
            <w:r>
              <w:rPr>
                <w:rFonts w:ascii="Calibri" w:hAnsi="Calibri" w:cs="Calibri"/>
              </w:rPr>
              <w:lastRenderedPageBreak/>
              <w:t>обращение регистрируется автоматически в зависимости от канала)</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Обращение зарегистрировано</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Специалист горячей линии проверяет данные Обращения и классифицирует его</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Данные из Обращения подтверждаются.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относится к информации, запрещенной на территории Российской Федерации</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Специалист горячей линии направляет обращение Оператору Единого реестра</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передано Оператору Единого реестра.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Статистика обработки обращений обновлена</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 (вне процесса ограничения доступа учащихся в Интернет)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эксперту на анализ Интернет-ресурса (12)</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В случае положительного заключения эксперта Интернет-ресу</w:t>
            </w:r>
            <w:proofErr w:type="gramStart"/>
            <w:r>
              <w:rPr>
                <w:rFonts w:ascii="Calibri" w:hAnsi="Calibri" w:cs="Calibri"/>
              </w:rPr>
              <w:t>рс вкл</w:t>
            </w:r>
            <w:proofErr w:type="gramEnd"/>
            <w:r>
              <w:rPr>
                <w:rFonts w:ascii="Calibri" w:hAnsi="Calibri" w:cs="Calibri"/>
              </w:rPr>
              <w:t>ючается в Единый реестр (13)</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Интернет-провайдеру, предоставляющему подключение Интернет-ресурса направляется</w:t>
            </w:r>
            <w:proofErr w:type="gramEnd"/>
            <w:r>
              <w:rPr>
                <w:rFonts w:ascii="Calibri" w:hAnsi="Calibri" w:cs="Calibri"/>
              </w:rPr>
              <w:t xml:space="preserve"> предписание о блокировке Интернет-ресурса (14)</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Интернет-провайдер блокирует Интернет-ресурс.</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будут блокироваться на третьем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4" w:name="Par566"/>
            <w:bookmarkEnd w:id="34"/>
            <w:r>
              <w:rPr>
                <w:rFonts w:ascii="Calibri" w:hAnsi="Calibri" w:cs="Calibri"/>
              </w:rPr>
              <w:t>6</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Гражданин или </w:t>
            </w:r>
            <w:r>
              <w:rPr>
                <w:rFonts w:ascii="Calibri" w:hAnsi="Calibri" w:cs="Calibri"/>
              </w:rPr>
              <w:lastRenderedPageBreak/>
              <w:t>владелец Интернет-ресурса</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Регистрирует Электронное </w:t>
            </w:r>
            <w:r>
              <w:rPr>
                <w:rFonts w:ascii="Calibri" w:hAnsi="Calibri" w:cs="Calibri"/>
              </w:rPr>
              <w:lastRenderedPageBreak/>
              <w:t>обращение (15)</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Система формирует Запрос эксперту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 получает заключение эксперта</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Если решение эксперта положительное, то принимается решение об исключении Интернет-ресурса из реестра </w:t>
            </w:r>
            <w:proofErr w:type="gramStart"/>
            <w:r>
              <w:rPr>
                <w:rFonts w:ascii="Calibri" w:hAnsi="Calibri" w:cs="Calibri"/>
              </w:rPr>
              <w:t>несовместимых</w:t>
            </w:r>
            <w:proofErr w:type="gramEnd"/>
            <w:r>
              <w:rPr>
                <w:rFonts w:ascii="Calibri" w:hAnsi="Calibri" w:cs="Calibri"/>
              </w:rPr>
              <w:t xml:space="preserve"> с образованием. (8)</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Решение регистрируется в обращении</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Из "черного списка" Реестра НСОР исключается Интернет-ресурс</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Далее шаг 6.5</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Если решение эксперта отрицательное, то Реестр НСОР остается без изменений</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Решение регистрируется в обращении.</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Обработка завершается.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не будут блокироваться на втором шаге сценария</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35" w:name="Par595"/>
      <w:bookmarkEnd w:id="35"/>
      <w:r>
        <w:rPr>
          <w:rFonts w:ascii="Calibri" w:hAnsi="Calibri" w:cs="Calibri"/>
        </w:rPr>
        <w:t xml:space="preserve">3. ПРИЛОЖЕНИЕ N 1 АНАЛИЗ СУЩЕСТВУЮЩЕГО ОПЫТА И </w:t>
      </w:r>
      <w:proofErr w:type="gramStart"/>
      <w:r>
        <w:rPr>
          <w:rFonts w:ascii="Calibri" w:hAnsi="Calibri" w:cs="Calibri"/>
        </w:rPr>
        <w:t>ДЕЙСТВУЮЩИХ</w:t>
      </w:r>
      <w:proofErr w:type="gramEnd"/>
      <w:r>
        <w:rPr>
          <w:rFonts w:ascii="Calibri" w:hAnsi="Calibri" w:cs="Calibri"/>
        </w:rPr>
        <w:t xml:space="preserve"> НПА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6" w:name="Par597"/>
      <w:bookmarkEnd w:id="36"/>
      <w:r>
        <w:rPr>
          <w:rFonts w:ascii="Calibri" w:hAnsi="Calibri" w:cs="Calibri"/>
        </w:rPr>
        <w:t>3.1. Предпосылки проведения работ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Pr>
          <w:rFonts w:ascii="Calibri" w:hAnsi="Calibri" w:cs="Calibri"/>
        </w:rPr>
        <w:t>контентной</w:t>
      </w:r>
      <w:proofErr w:type="spellEnd"/>
      <w:r>
        <w:rPr>
          <w:rFonts w:ascii="Calibri" w:hAnsi="Calibri" w:cs="Calibri"/>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rPr>
          <w:rFonts w:ascii="Calibri" w:hAnsi="Calibri" w:cs="Calibri"/>
        </w:rP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этим </w:t>
      </w:r>
      <w:proofErr w:type="spellStart"/>
      <w:r>
        <w:rPr>
          <w:rFonts w:ascii="Calibri" w:hAnsi="Calibri" w:cs="Calibri"/>
        </w:rPr>
        <w:t>Минобрнауки</w:t>
      </w:r>
      <w:proofErr w:type="spellEnd"/>
      <w:r>
        <w:rPr>
          <w:rFonts w:ascii="Calibri" w:hAnsi="Calibri" w:cs="Calibri"/>
        </w:rPr>
        <w:t xml:space="preserve"> России разработало единую систему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и "</w:t>
      </w:r>
      <w:hyperlink r:id="rId29"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настоящее время задача ограничения доступа </w:t>
      </w:r>
      <w:proofErr w:type="gramStart"/>
      <w:r>
        <w:rPr>
          <w:rFonts w:ascii="Calibri" w:hAnsi="Calibri" w:cs="Calibri"/>
        </w:rPr>
        <w:t>обучающихся</w:t>
      </w:r>
      <w:proofErr w:type="gramEnd"/>
      <w:r>
        <w:rPr>
          <w:rFonts w:ascii="Calibri" w:hAnsi="Calibri" w:cs="Calibri"/>
        </w:rPr>
        <w:t xml:space="preserve"> ОО к ресурсам сети Интернет в полной мере не решена.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можно выделить следующий ряд причин:</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все ОО имеют возможность обеспечить приобретение, настройку и эксплуатацию персональных </w:t>
      </w:r>
      <w:proofErr w:type="spellStart"/>
      <w:r>
        <w:rPr>
          <w:rFonts w:ascii="Calibri" w:hAnsi="Calibri" w:cs="Calibri"/>
        </w:rPr>
        <w:t>контентных</w:t>
      </w:r>
      <w:proofErr w:type="spellEnd"/>
      <w:r>
        <w:rPr>
          <w:rFonts w:ascii="Calibri" w:hAnsi="Calibri" w:cs="Calibri"/>
        </w:rPr>
        <w:t xml:space="preserve"> фильтров. Еще сложнее это сделать для детей, обучающихся на дому;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адресного </w:t>
      </w:r>
      <w:proofErr w:type="gramStart"/>
      <w:r>
        <w:rPr>
          <w:rFonts w:ascii="Calibri" w:hAnsi="Calibri" w:cs="Calibri"/>
        </w:rPr>
        <w:t>контроля за</w:t>
      </w:r>
      <w:proofErr w:type="gramEnd"/>
      <w:r>
        <w:rPr>
          <w:rFonts w:ascii="Calibri" w:hAnsi="Calibri" w:cs="Calibri"/>
        </w:rPr>
        <w:t xml:space="preserve"> осуществлением фильтрации </w:t>
      </w:r>
      <w:proofErr w:type="spellStart"/>
      <w:r>
        <w:rPr>
          <w:rFonts w:ascii="Calibri" w:hAnsi="Calibri" w:cs="Calibri"/>
        </w:rPr>
        <w:t>Интернет-контента</w:t>
      </w:r>
      <w:proofErr w:type="spellEnd"/>
      <w:r>
        <w:rPr>
          <w:rFonts w:ascii="Calibri" w:hAnsi="Calibri" w:cs="Calibri"/>
        </w:rPr>
        <w:t xml:space="preserve"> при использовании сети Интернет в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СКФ </w:t>
      </w:r>
      <w:proofErr w:type="gramStart"/>
      <w:r>
        <w:rPr>
          <w:rFonts w:ascii="Calibri" w:hAnsi="Calibri" w:cs="Calibri"/>
        </w:rPr>
        <w:t>изолирована</w:t>
      </w:r>
      <w:proofErr w:type="gramEnd"/>
      <w:r>
        <w:rPr>
          <w:rFonts w:ascii="Calibri" w:hAnsi="Calibri" w:cs="Calibri"/>
        </w:rPr>
        <w:t xml:space="preserve"> и не взаимодействует с внутригосударственными системами и иными организациями, и базами данных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отсутствует описание современных технических требований к СКФ, которые могли бы обеспечивать качество фильтрации </w:t>
      </w:r>
      <w:proofErr w:type="spellStart"/>
      <w:r>
        <w:rPr>
          <w:rFonts w:ascii="Calibri" w:hAnsi="Calibri" w:cs="Calibri"/>
        </w:rPr>
        <w:t>контента</w:t>
      </w:r>
      <w:proofErr w:type="spellEnd"/>
      <w:r>
        <w:rPr>
          <w:rFonts w:ascii="Calibri" w:hAnsi="Calibri" w:cs="Calibri"/>
        </w:rPr>
        <w:t xml:space="preserve"> в соответствии с действующим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актуализации Перечня категорий </w:t>
      </w:r>
      <w:proofErr w:type="spellStart"/>
      <w:r>
        <w:rPr>
          <w:rFonts w:ascii="Calibri" w:hAnsi="Calibri" w:cs="Calibri"/>
        </w:rPr>
        <w:t>Интернет-контента</w:t>
      </w:r>
      <w:proofErr w:type="spellEnd"/>
      <w:r>
        <w:rPr>
          <w:rFonts w:ascii="Calibri" w:hAnsi="Calibri" w:cs="Calibri"/>
        </w:rPr>
        <w:t xml:space="preserve">, не совместимого с задачами образования обучающихся, доступ к которому для ОО должен быть ограничен, разработанного </w:t>
      </w:r>
      <w:proofErr w:type="spellStart"/>
      <w:r>
        <w:rPr>
          <w:rFonts w:ascii="Calibri" w:hAnsi="Calibri" w:cs="Calibri"/>
        </w:rPr>
        <w:t>Минобрнауки</w:t>
      </w:r>
      <w:proofErr w:type="spellEnd"/>
      <w:r>
        <w:rPr>
          <w:rFonts w:ascii="Calibri" w:hAnsi="Calibri" w:cs="Calibri"/>
        </w:rP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w:t>
      </w:r>
      <w:proofErr w:type="spellStart"/>
      <w:r>
        <w:rPr>
          <w:rFonts w:ascii="Calibri" w:hAnsi="Calibri" w:cs="Calibri"/>
        </w:rPr>
        <w:t>Интернет-контента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0" w:history="1">
        <w:r>
          <w:rPr>
            <w:rFonts w:ascii="Calibri" w:hAnsi="Calibri" w:cs="Calibri"/>
            <w:color w:val="0000FF"/>
          </w:rPr>
          <w:t>ст. 15.1</w:t>
        </w:r>
      </w:hyperlink>
      <w:r>
        <w:rPr>
          <w:rFonts w:ascii="Calibri" w:hAnsi="Calibri" w:cs="Calibri"/>
        </w:rPr>
        <w:t xml:space="preserve"> и </w:t>
      </w:r>
      <w:hyperlink r:id="rId31" w:history="1">
        <w:r>
          <w:rPr>
            <w:rFonts w:ascii="Calibri" w:hAnsi="Calibri" w:cs="Calibri"/>
            <w:color w:val="0000FF"/>
          </w:rPr>
          <w:t>15.2</w:t>
        </w:r>
      </w:hyperlink>
      <w:r>
        <w:rPr>
          <w:rFonts w:ascii="Calibri" w:hAnsi="Calibri" w:cs="Calibri"/>
        </w:rPr>
        <w:t xml:space="preserve"> Федерального закона N 149-ФЗ).</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этим в связи с вступлением в силу Федеральных законов </w:t>
      </w:r>
      <w:hyperlink r:id="rId32" w:history="1">
        <w:r>
          <w:rPr>
            <w:rFonts w:ascii="Calibri" w:hAnsi="Calibri" w:cs="Calibri"/>
            <w:color w:val="0000FF"/>
          </w:rPr>
          <w:t>N 436-ФЗ</w:t>
        </w:r>
      </w:hyperlink>
      <w:r>
        <w:rPr>
          <w:rFonts w:ascii="Calibri" w:hAnsi="Calibri" w:cs="Calibri"/>
        </w:rPr>
        <w:t xml:space="preserve">, </w:t>
      </w:r>
      <w:hyperlink r:id="rId33" w:history="1">
        <w:r>
          <w:rPr>
            <w:rFonts w:ascii="Calibri" w:hAnsi="Calibri" w:cs="Calibri"/>
            <w:color w:val="0000FF"/>
          </w:rPr>
          <w:t>N 139-ФЗ</w:t>
        </w:r>
      </w:hyperlink>
      <w:r>
        <w:rPr>
          <w:rFonts w:ascii="Calibri" w:hAnsi="Calibri" w:cs="Calibri"/>
        </w:rPr>
        <w:t xml:space="preserve"> и </w:t>
      </w:r>
      <w:hyperlink r:id="rId34" w:history="1">
        <w:r>
          <w:rPr>
            <w:rFonts w:ascii="Calibri" w:hAnsi="Calibri" w:cs="Calibri"/>
            <w:color w:val="0000FF"/>
          </w:rPr>
          <w:t>N 187-ФЗ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w:t>
      </w:r>
      <w:proofErr w:type="spellStart"/>
      <w:r>
        <w:rPr>
          <w:rFonts w:ascii="Calibri" w:hAnsi="Calibri" w:cs="Calibri"/>
        </w:rPr>
        <w:t>контента</w:t>
      </w:r>
      <w:proofErr w:type="spellEnd"/>
      <w:r>
        <w:rPr>
          <w:rFonts w:ascii="Calibri" w:hAnsi="Calibri" w:cs="Calibri"/>
        </w:rPr>
        <w:t>), размещенной в сети Интернет, носящей противоправный или несоответствующий целям обучения учащихся ОО характер (далее - Рекомендации).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Рекомендаций также следует учесть опыт функционирования единой системы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всесторонней проработки указанного вопроса необходимо в дальнейшем детализировать требования к организации ограничения доступа к информации (</w:t>
      </w:r>
      <w:proofErr w:type="spellStart"/>
      <w:r>
        <w:rPr>
          <w:rFonts w:ascii="Calibri" w:hAnsi="Calibri" w:cs="Calibri"/>
        </w:rPr>
        <w:t>контенту</w:t>
      </w:r>
      <w:proofErr w:type="spellEnd"/>
      <w:r>
        <w:rPr>
          <w:rFonts w:ascii="Calibri" w:hAnsi="Calibri" w:cs="Calibri"/>
        </w:rPr>
        <w:t xml:space="preserve">), размещенной в сети Интернет, носящей противоправный или несоответствующий целям обучения </w:t>
      </w:r>
      <w:r>
        <w:rPr>
          <w:rFonts w:ascii="Calibri" w:hAnsi="Calibri" w:cs="Calibri"/>
        </w:rPr>
        <w:lastRenderedPageBreak/>
        <w:t>учащихся ОО характер, а именно: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функциональные и технические требования к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унифицированные требования к операторам связи (Интернет-провайдерам) по обеспечению организации работы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7" w:name="Par617"/>
      <w:bookmarkEnd w:id="37"/>
      <w:r>
        <w:rPr>
          <w:rFonts w:ascii="Calibri" w:hAnsi="Calibri" w:cs="Calibri"/>
        </w:rPr>
        <w:t xml:space="preserve">3.2. Система </w:t>
      </w:r>
      <w:proofErr w:type="spellStart"/>
      <w:r>
        <w:rPr>
          <w:rFonts w:ascii="Calibri" w:hAnsi="Calibri" w:cs="Calibri"/>
        </w:rPr>
        <w:t>контентной</w:t>
      </w:r>
      <w:proofErr w:type="spellEnd"/>
      <w:r>
        <w:rPr>
          <w:rFonts w:ascii="Calibri" w:hAnsi="Calibri" w:cs="Calibri"/>
        </w:rPr>
        <w:t xml:space="preserve"> фильтрации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принципы организации СКФ в ОО, изложенные в Методических материалах, закрепляют следующие основные принципы: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w:t>
      </w:r>
      <w:proofErr w:type="gramStart"/>
      <w:r>
        <w:rPr>
          <w:rFonts w:ascii="Calibri" w:hAnsi="Calibri" w:cs="Calibri"/>
        </w:rPr>
        <w:t>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w:t>
      </w:r>
      <w:proofErr w:type="gramStart"/>
      <w:r>
        <w:rPr>
          <w:rFonts w:ascii="Calibri" w:hAnsi="Calibri" w:cs="Calibri"/>
        </w:rPr>
        <w:t>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специальными познаниями, в том числе полученными в результате профессиональной деятельности по рассматриваемой тематике;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интересами </w:t>
      </w:r>
      <w:proofErr w:type="gramStart"/>
      <w:r>
        <w:rPr>
          <w:rFonts w:ascii="Calibri" w:hAnsi="Calibri" w:cs="Calibri"/>
        </w:rPr>
        <w:t>обучающихся</w:t>
      </w:r>
      <w:proofErr w:type="gramEnd"/>
      <w:r>
        <w:rPr>
          <w:rFonts w:ascii="Calibri" w:hAnsi="Calibri" w:cs="Calibri"/>
        </w:rPr>
        <w:t>, целями образовательного процесса;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рекомендациями профильных органов и организаций в сфере классификации ресурсов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образовательная организация несет ответственность за невыполнение функций в рамках своей компетенции;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обнаруженных информационных Интернет-ресурсах передается на специальную "горячую линию"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Достоинствами реализованной системы ограничения доступа к информации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w:t>
      </w:r>
      <w:r>
        <w:rPr>
          <w:rFonts w:ascii="Calibri" w:hAnsi="Calibri" w:cs="Calibri"/>
        </w:rPr>
        <w:lastRenderedPageBreak/>
        <w:t>систем и инфраструктуры, не требуется дополнительного оборудования в школах;</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Относительная простота всего комплекса мер, что упрощает внедрение.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недостатков следует отметить: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w:t>
      </w:r>
      <w:proofErr w:type="gramStart"/>
      <w:r>
        <w:rPr>
          <w:rFonts w:ascii="Calibri" w:hAnsi="Calibri" w:cs="Calibri"/>
        </w:rPr>
        <w:t>при том</w:t>
      </w:r>
      <w:proofErr w:type="gramEnd"/>
      <w:r>
        <w:rPr>
          <w:rFonts w:ascii="Calibri" w:hAnsi="Calibri" w:cs="Calibri"/>
        </w:rPr>
        <w:t>,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определено, какие именно изменения могут быть внесены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Классификатор</w:t>
      </w:r>
      <w:proofErr w:type="gramEnd"/>
      <w:r>
        <w:rPr>
          <w:rFonts w:ascii="Calibri" w:hAnsi="Calibri" w:cs="Calibri"/>
        </w:rPr>
        <w:t xml:space="preserve">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описана схема обновления Классификатора информации на региональном уровне. </w:t>
      </w:r>
      <w:proofErr w:type="gramStart"/>
      <w:r>
        <w:rPr>
          <w:rFonts w:ascii="Calibri" w:hAnsi="Calibri" w:cs="Calibri"/>
        </w:rPr>
        <w:t>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w:t>
      </w:r>
      <w:proofErr w:type="gramEnd"/>
      <w:r>
        <w:rPr>
          <w:rFonts w:ascii="Calibri" w:hAnsi="Calibri" w:cs="Calibri"/>
        </w:rPr>
        <w:t xml:space="preserve"> Такой механизм не отвечает требованиям оперативного реагирования на вновь возникающие угрозы;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rPr>
          <w:rFonts w:ascii="Calibri" w:hAnsi="Calibri" w:cs="Calibri"/>
        </w:rPr>
        <w:t>Минобрнауки</w:t>
      </w:r>
      <w:proofErr w:type="spellEnd"/>
      <w:r>
        <w:rPr>
          <w:rFonts w:ascii="Calibri" w:hAnsi="Calibri" w:cs="Calibri"/>
        </w:rPr>
        <w:t xml:space="preserve"> России от Единого реестра, что увеличивает время реакции и вводит дополнительные точки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Отсутствует механизм "реабилитации" страниц, которые блокируются СКФ на основе правил автоматического анализа </w:t>
      </w:r>
      <w:proofErr w:type="spellStart"/>
      <w:r>
        <w:rPr>
          <w:rFonts w:ascii="Calibri" w:hAnsi="Calibri" w:cs="Calibri"/>
        </w:rPr>
        <w:t>контента</w:t>
      </w:r>
      <w:proofErr w:type="spellEnd"/>
      <w:r>
        <w:rPr>
          <w:rFonts w:ascii="Calibri" w:hAnsi="Calibri" w:cs="Calibri"/>
        </w:rPr>
        <w:t>, но при этом являются легальными.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предусмотрены точки интеграции системы в мировую систему </w:t>
      </w:r>
      <w:proofErr w:type="gramStart"/>
      <w:r>
        <w:rPr>
          <w:rFonts w:ascii="Calibri" w:hAnsi="Calibri" w:cs="Calibri"/>
        </w:rPr>
        <w:t>контроля за</w:t>
      </w:r>
      <w:proofErr w:type="gramEnd"/>
      <w:r>
        <w:rPr>
          <w:rFonts w:ascii="Calibri" w:hAnsi="Calibri" w:cs="Calibri"/>
        </w:rPr>
        <w:t xml:space="preserve"> распространением запрещенной информации, что снижает уровень защиты от нежелательного </w:t>
      </w:r>
      <w:proofErr w:type="spellStart"/>
      <w:r>
        <w:rPr>
          <w:rFonts w:ascii="Calibri" w:hAnsi="Calibri" w:cs="Calibri"/>
        </w:rPr>
        <w:t>контента</w:t>
      </w:r>
      <w:proofErr w:type="spellEnd"/>
      <w:r>
        <w:rPr>
          <w:rFonts w:ascii="Calibri" w:hAnsi="Calibri" w:cs="Calibri"/>
        </w:rPr>
        <w:t>,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Ответственность образовательной организации за доступ к </w:t>
      </w:r>
      <w:proofErr w:type="spellStart"/>
      <w:r>
        <w:rPr>
          <w:rFonts w:ascii="Calibri" w:hAnsi="Calibri" w:cs="Calibri"/>
        </w:rPr>
        <w:t>Интернет-контенту</w:t>
      </w:r>
      <w:proofErr w:type="spellEnd"/>
      <w:r>
        <w:rPr>
          <w:rFonts w:ascii="Calibri" w:hAnsi="Calibri" w:cs="Calibri"/>
        </w:rPr>
        <w:t xml:space="preserve">, не </w:t>
      </w:r>
      <w:proofErr w:type="gramStart"/>
      <w:r>
        <w:rPr>
          <w:rFonts w:ascii="Calibri" w:hAnsi="Calibri" w:cs="Calibri"/>
        </w:rPr>
        <w:t>соответствующему</w:t>
      </w:r>
      <w:proofErr w:type="gramEnd"/>
      <w:r>
        <w:rPr>
          <w:rFonts w:ascii="Calibri" w:hAnsi="Calibri" w:cs="Calibri"/>
        </w:rPr>
        <w:t xml:space="preserve"> целям образования, а также за неиспользование системы </w:t>
      </w:r>
      <w:proofErr w:type="spellStart"/>
      <w:r>
        <w:rPr>
          <w:rFonts w:ascii="Calibri" w:hAnsi="Calibri" w:cs="Calibri"/>
        </w:rPr>
        <w:t>контент-фильтрации</w:t>
      </w:r>
      <w:proofErr w:type="spellEnd"/>
      <w:r>
        <w:rPr>
          <w:rFonts w:ascii="Calibri" w:hAnsi="Calibri" w:cs="Calibri"/>
        </w:rPr>
        <w:t xml:space="preserve"> при организации доступа в информационно-телекоммуникационную сеть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roofErr w:type="gramStart"/>
      <w:r>
        <w:rPr>
          <w:rFonts w:ascii="Calibri" w:hAnsi="Calibri" w:cs="Calibri"/>
        </w:rPr>
        <w:t>Кроме того, разнообразие средств доступа в сеть Интернет и ПО, установленного на них, усложняет задачу разработки универсального локального фильтра.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ограничения доступа описано как ограничение доступа к Интернет-ресурсам, а не информации (</w:t>
      </w:r>
      <w:proofErr w:type="spellStart"/>
      <w:r>
        <w:rPr>
          <w:rFonts w:ascii="Calibri" w:hAnsi="Calibri" w:cs="Calibri"/>
        </w:rPr>
        <w:t>контенту</w:t>
      </w:r>
      <w:proofErr w:type="spellEnd"/>
      <w:r>
        <w:rPr>
          <w:rFonts w:ascii="Calibri" w:hAnsi="Calibri" w:cs="Calibri"/>
        </w:rPr>
        <w:t xml:space="preserve">), </w:t>
      </w:r>
      <w:proofErr w:type="gramStart"/>
      <w:r>
        <w:rPr>
          <w:rFonts w:ascii="Calibri" w:hAnsi="Calibri" w:cs="Calibri"/>
        </w:rPr>
        <w:t>размещенному</w:t>
      </w:r>
      <w:proofErr w:type="gramEnd"/>
      <w:r>
        <w:rPr>
          <w:rFonts w:ascii="Calibri" w:hAnsi="Calibri" w:cs="Calibri"/>
        </w:rPr>
        <w:t xml:space="preserve"> в сети Интернет, как этого требует Федеральный закон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мониторинга на уровне адресов URL за </w:t>
      </w:r>
      <w:r>
        <w:rPr>
          <w:rFonts w:ascii="Calibri" w:hAnsi="Calibri" w:cs="Calibri"/>
        </w:rPr>
        <w:lastRenderedPageBreak/>
        <w:t xml:space="preserve">результатами фильтрации </w:t>
      </w:r>
      <w:proofErr w:type="spellStart"/>
      <w:r>
        <w:rPr>
          <w:rFonts w:ascii="Calibri" w:hAnsi="Calibri" w:cs="Calibri"/>
        </w:rPr>
        <w:t>Интернет-контента</w:t>
      </w:r>
      <w:proofErr w:type="spellEnd"/>
      <w:r>
        <w:rPr>
          <w:rFonts w:ascii="Calibri" w:hAnsi="Calibri" w:cs="Calibri"/>
        </w:rPr>
        <w:t xml:space="preserve">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были утверждены "</w:t>
      </w:r>
      <w:hyperlink r:id="rId35"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данные правила не изменяют принципов, заложенных в Методических рекомендациях 2006 года.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rPr>
          <w:rFonts w:ascii="Calibri" w:hAnsi="Calibri" w:cs="Calibri"/>
        </w:rPr>
        <w:t>Минобрнауки</w:t>
      </w:r>
      <w:proofErr w:type="spellEnd"/>
      <w:r>
        <w:rPr>
          <w:rFonts w:ascii="Calibri" w:hAnsi="Calibri" w:cs="Calibri"/>
        </w:rPr>
        <w:t>, но и приобретенные самостоятельно при соблюдении требований, которым должны соответствовать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w:t>
      </w:r>
      <w:proofErr w:type="gramStart"/>
      <w:r>
        <w:rPr>
          <w:rFonts w:ascii="Calibri" w:hAnsi="Calibri" w:cs="Calibri"/>
        </w:rPr>
        <w:t>уровнях</w:t>
      </w:r>
      <w:proofErr w:type="gramEnd"/>
      <w:r>
        <w:rPr>
          <w:rFonts w:ascii="Calibri" w:hAnsi="Calibri" w:cs="Calibri"/>
        </w:rPr>
        <w:t>, то этот факт можно рассматривать как позитивный шаг к повышению эффективности системы в целом.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8" w:name="Par656"/>
      <w:bookmarkEnd w:id="38"/>
      <w:r>
        <w:rPr>
          <w:rFonts w:ascii="Calibri" w:hAnsi="Calibri" w:cs="Calibri"/>
        </w:rPr>
        <w:t>3.3. Категоризация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определены следующие категории информации, доступ к которой должен быть закрыт или ограничен при работе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распространение которой запрещено на территории России. Виды данной информации определяются, в первую очередь, </w:t>
      </w:r>
      <w:hyperlink r:id="rId36" w:history="1">
        <w:r>
          <w:rPr>
            <w:rFonts w:ascii="Calibri" w:hAnsi="Calibri" w:cs="Calibri"/>
            <w:color w:val="0000FF"/>
          </w:rPr>
          <w:t>законом</w:t>
        </w:r>
      </w:hyperlink>
      <w:r>
        <w:rPr>
          <w:rFonts w:ascii="Calibri" w:hAnsi="Calibri" w:cs="Calibri"/>
        </w:rPr>
        <w:t xml:space="preserve"> 114-ФЗ "О противодействии экстремистской деятельности", а также рядом других законов. </w:t>
      </w:r>
      <w:proofErr w:type="gramStart"/>
      <w:r>
        <w:rPr>
          <w:rFonts w:ascii="Calibri" w:hAnsi="Calibri" w:cs="Calibri"/>
        </w:rPr>
        <w:t xml:space="preserve">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rPr>
          <w:rFonts w:ascii="Calibri" w:hAnsi="Calibri" w:cs="Calibri"/>
        </w:rPr>
        <w:t>Минобрнауки</w:t>
      </w:r>
      <w:proofErr w:type="spellEnd"/>
      <w:r>
        <w:rPr>
          <w:rFonts w:ascii="Calibri" w:hAnsi="Calibri" w:cs="Calibri"/>
        </w:rPr>
        <w:t xml:space="preserve"> России, 2006 год";</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hyperlink r:id="rId37" w:history="1">
        <w:r>
          <w:rPr>
            <w:rFonts w:ascii="Calibri" w:hAnsi="Calibri" w:cs="Calibri"/>
            <w:color w:val="0000FF"/>
          </w:rPr>
          <w:t>законом</w:t>
        </w:r>
      </w:hyperlink>
      <w:r>
        <w:rPr>
          <w:rFonts w:ascii="Calibri" w:hAnsi="Calibri" w:cs="Calibri"/>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запрещенная к распространению среди детей. Виды данной информации определены в </w:t>
      </w:r>
      <w:hyperlink r:id="rId38" w:history="1">
        <w:r>
          <w:rPr>
            <w:rFonts w:ascii="Calibri" w:hAnsi="Calibri" w:cs="Calibri"/>
            <w:color w:val="0000FF"/>
          </w:rPr>
          <w:t>законе</w:t>
        </w:r>
      </w:hyperlink>
      <w:r>
        <w:rPr>
          <w:rFonts w:ascii="Calibri" w:hAnsi="Calibri" w:cs="Calibri"/>
        </w:rPr>
        <w:t xml:space="preserve"> 436-ФЗ "О защите детей от информации, причиняющей вред здоровью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39" w:history="1">
        <w:r>
          <w:rPr>
            <w:rFonts w:ascii="Calibri" w:hAnsi="Calibri" w:cs="Calibri"/>
            <w:color w:val="0000FF"/>
          </w:rPr>
          <w:t>законом</w:t>
        </w:r>
      </w:hyperlink>
      <w:r>
        <w:rPr>
          <w:rFonts w:ascii="Calibri" w:hAnsi="Calibri" w:cs="Calibri"/>
        </w:rPr>
        <w:t xml:space="preserve"> 436-ФЗ;</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не имеющая отношения к образовательному процессу при доступе </w:t>
      </w:r>
      <w:proofErr w:type="gramStart"/>
      <w:r>
        <w:rPr>
          <w:rFonts w:ascii="Calibri" w:hAnsi="Calibri" w:cs="Calibri"/>
        </w:rPr>
        <w:t>к</w:t>
      </w:r>
      <w:proofErr w:type="gramEnd"/>
      <w:r>
        <w:rPr>
          <w:rFonts w:ascii="Calibri" w:hAnsi="Calibri" w:cs="Calibri"/>
        </w:rPr>
        <w:t xml:space="preserve">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rPr>
          <w:rFonts w:ascii="Calibri" w:hAnsi="Calibri" w:cs="Calibri"/>
        </w:rPr>
        <w:t>Минобрнауки</w:t>
      </w:r>
      <w:proofErr w:type="spellEnd"/>
      <w:r>
        <w:rPr>
          <w:rFonts w:ascii="Calibri" w:hAnsi="Calibri" w:cs="Calibri"/>
        </w:rPr>
        <w:t xml:space="preserve"> России от 2006 года. При этом следует учитывать, что в настоящее время образовательные организации России не подразделяют доступ учащихся </w:t>
      </w:r>
      <w:proofErr w:type="gramStart"/>
      <w:r>
        <w:rPr>
          <w:rFonts w:ascii="Calibri" w:hAnsi="Calibri" w:cs="Calibri"/>
        </w:rPr>
        <w:t>к</w:t>
      </w:r>
      <w:proofErr w:type="gramEnd"/>
      <w:r>
        <w:rPr>
          <w:rFonts w:ascii="Calibri" w:hAnsi="Calibri" w:cs="Calibri"/>
        </w:rPr>
        <w:t xml:space="preserve"> Интернет на доступ в рамках учебного процесса и вне учебного процесса.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9" w:name="Par665"/>
      <w:bookmarkEnd w:id="39"/>
      <w:r>
        <w:rPr>
          <w:rFonts w:ascii="Calibri" w:hAnsi="Calibri" w:cs="Calibri"/>
        </w:rPr>
        <w:t>3.4. Ограничение доступа к запрещенной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данные механизмы единообразно применяются ко всем пользователям Интернет </w:t>
      </w:r>
      <w:r>
        <w:rPr>
          <w:rFonts w:ascii="Calibri" w:hAnsi="Calibri" w:cs="Calibri"/>
        </w:rPr>
        <w:lastRenderedPageBreak/>
        <w:t>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Механизмы ограничения доступа к запрещенной на территории Российской Федерации информации подробно рассмотрены в следующем </w:t>
      </w:r>
      <w:hyperlink w:anchor="Par744" w:history="1">
        <w:r>
          <w:rPr>
            <w:rFonts w:ascii="Calibri" w:hAnsi="Calibri" w:cs="Calibri"/>
            <w:color w:val="0000FF"/>
          </w:rPr>
          <w:t>разделе</w:t>
        </w:r>
      </w:hyperlink>
      <w:r>
        <w:rPr>
          <w:rFonts w:ascii="Calibri" w:hAnsi="Calibri" w:cs="Calibri"/>
        </w:rPr>
        <w:t xml:space="preserve"> данного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0" w:name="Par672"/>
      <w:bookmarkEnd w:id="40"/>
      <w:r>
        <w:rPr>
          <w:rFonts w:ascii="Calibri" w:hAnsi="Calibri" w:cs="Calibri"/>
        </w:rPr>
        <w:t>3.5. Ограничение доступа к информации для детей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Закон</w:t>
        </w:r>
      </w:hyperlink>
      <w:r>
        <w:rPr>
          <w:rFonts w:ascii="Calibri" w:hAnsi="Calibri" w:cs="Calibri"/>
        </w:rP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1" w:history="1">
        <w:r>
          <w:rPr>
            <w:rFonts w:ascii="Calibri" w:hAnsi="Calibri" w:cs="Calibri"/>
            <w:color w:val="0000FF"/>
          </w:rPr>
          <w:t>ст. 14. часть 1</w:t>
        </w:r>
      </w:hyperlink>
      <w:r>
        <w:rPr>
          <w:rFonts w:ascii="Calibri" w:hAnsi="Calibri" w:cs="Calibri"/>
        </w:rPr>
        <w:t xml:space="preserve"> (в ред. Федерального закона от 28.07.2012 N 139-ФЗ)).</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Интернет</w:t>
      </w:r>
      <w:proofErr w:type="gramEnd"/>
      <w:r>
        <w:rPr>
          <w:rFonts w:ascii="Calibri" w:hAnsi="Calibri" w:cs="Calibri"/>
        </w:rPr>
        <w:t>,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1" w:name="Par681"/>
      <w:bookmarkEnd w:id="41"/>
      <w:r>
        <w:rPr>
          <w:rFonts w:ascii="Calibri" w:hAnsi="Calibri" w:cs="Calibri"/>
        </w:rPr>
        <w:t>3.6. Ограничение доступа к информации, распространение которой запрещено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Закон</w:t>
        </w:r>
      </w:hyperlink>
      <w:r>
        <w:rPr>
          <w:rFonts w:ascii="Calibri" w:hAnsi="Calibri" w:cs="Calibri"/>
        </w:rPr>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w:t>
      </w:r>
      <w:proofErr w:type="gramStart"/>
      <w:r>
        <w:rPr>
          <w:rFonts w:ascii="Calibri" w:hAnsi="Calibri" w:cs="Calibri"/>
        </w:rPr>
        <w:t>в</w:t>
      </w:r>
      <w:proofErr w:type="gramEnd"/>
      <w:r>
        <w:rPr>
          <w:rFonts w:ascii="Calibri" w:hAnsi="Calibri" w:cs="Calibri"/>
        </w:rPr>
        <w:t xml:space="preserve">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местах приобретения таких средств, веществ и их </w:t>
      </w:r>
      <w:proofErr w:type="spellStart"/>
      <w:r>
        <w:rPr>
          <w:rFonts w:ascii="Calibri" w:hAnsi="Calibri" w:cs="Calibri"/>
        </w:rPr>
        <w:t>прекурсоров</w:t>
      </w:r>
      <w:proofErr w:type="spellEnd"/>
      <w:r>
        <w:rPr>
          <w:rFonts w:ascii="Calibri" w:hAnsi="Calibri" w:cs="Calibri"/>
        </w:rPr>
        <w:t xml:space="preserve">, о способах и местах культивирования </w:t>
      </w:r>
      <w:proofErr w:type="spellStart"/>
      <w:r>
        <w:rPr>
          <w:rFonts w:ascii="Calibri" w:hAnsi="Calibri" w:cs="Calibri"/>
        </w:rPr>
        <w:t>наркосодержащих</w:t>
      </w:r>
      <w:proofErr w:type="spellEnd"/>
      <w:r>
        <w:rPr>
          <w:rFonts w:ascii="Calibri" w:hAnsi="Calibri" w:cs="Calibri"/>
        </w:rPr>
        <w:t xml:space="preserve"> растений;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Информации о способах совершения самоубийства, а также призывов к совершению </w:t>
      </w:r>
      <w:r>
        <w:rPr>
          <w:rFonts w:ascii="Calibri" w:hAnsi="Calibri" w:cs="Calibri"/>
        </w:rPr>
        <w:lastRenderedPageBreak/>
        <w:t>самоубийства;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механизм, в целом, универсален и может быть применен к информации различного рода.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3" w:history="1">
        <w:r>
          <w:rPr>
            <w:rFonts w:ascii="Calibri" w:hAnsi="Calibri" w:cs="Calibri"/>
            <w:color w:val="0000FF"/>
          </w:rPr>
          <w:t>Закон</w:t>
        </w:r>
      </w:hyperlink>
      <w:r>
        <w:rPr>
          <w:rFonts w:ascii="Calibri" w:hAnsi="Calibri" w:cs="Calibri"/>
        </w:rPr>
        <w:t xml:space="preserve"> 114-ФЗ "О противодействии экстремистской деятельности".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информации, для которой применим внесудебный порядок, определен данным законом. </w:t>
      </w:r>
      <w:hyperlink r:id="rId44" w:history="1">
        <w:r>
          <w:rPr>
            <w:rFonts w:ascii="Calibri" w:hAnsi="Calibri" w:cs="Calibri"/>
            <w:color w:val="0000FF"/>
          </w:rPr>
          <w:t>Закон</w:t>
        </w:r>
      </w:hyperlink>
      <w:r>
        <w:rPr>
          <w:rFonts w:ascii="Calibri" w:hAnsi="Calibri" w:cs="Calibri"/>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реализовать универсальный механизм блокировки информационных Интернет-ресурсов на уровне URL, обеспечивающий </w:t>
      </w:r>
      <w:proofErr w:type="gramStart"/>
      <w:r>
        <w:rPr>
          <w:rFonts w:ascii="Calibri" w:hAnsi="Calibri" w:cs="Calibri"/>
        </w:rPr>
        <w:t>блокировку</w:t>
      </w:r>
      <w:proofErr w:type="gramEnd"/>
      <w:r>
        <w:rPr>
          <w:rFonts w:ascii="Calibri" w:hAnsi="Calibri" w:cs="Calibri"/>
        </w:rPr>
        <w:t xml:space="preserve"> как входящего, так и исходящего потоков запросов, при этом обеспечивающего минимальную дополнительную задержку для легального трафика.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2" w:name="Par697"/>
      <w:bookmarkEnd w:id="42"/>
      <w:r>
        <w:rPr>
          <w:rFonts w:ascii="Calibri" w:hAnsi="Calibri" w:cs="Calibri"/>
        </w:rPr>
        <w:t>3.7. Противодействие экстремизму</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распространения экстремистской информации используется сеть Интернет, то меры, предусмотренные настоящим Федеральным </w:t>
      </w:r>
      <w:hyperlink r:id="rId46" w:history="1">
        <w:r>
          <w:rPr>
            <w:rFonts w:ascii="Calibri" w:hAnsi="Calibri" w:cs="Calibri"/>
            <w:color w:val="0000FF"/>
          </w:rPr>
          <w:t>законом</w:t>
        </w:r>
      </w:hyperlink>
      <w:r>
        <w:rPr>
          <w:rFonts w:ascii="Calibri" w:hAnsi="Calibri" w:cs="Calibri"/>
        </w:rP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3" w:name="Par704"/>
      <w:bookmarkEnd w:id="43"/>
      <w:r>
        <w:rPr>
          <w:rFonts w:ascii="Calibri" w:hAnsi="Calibri" w:cs="Calibri"/>
        </w:rPr>
        <w:t>3.8. Защита интеллектуальной собственности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Закон</w:t>
        </w:r>
      </w:hyperlink>
      <w:r>
        <w:rPr>
          <w:rFonts w:ascii="Calibri" w:hAnsi="Calibri" w:cs="Calibri"/>
        </w:rPr>
        <w:t xml:space="preserve"> 187-ФЗ "О внесении изменений в отдельные законодательные акты Российской </w:t>
      </w:r>
      <w:r>
        <w:rPr>
          <w:rFonts w:ascii="Calibri" w:hAnsi="Calibri" w:cs="Calibri"/>
        </w:rPr>
        <w:lastRenderedPageBreak/>
        <w:t xml:space="preserve">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w:t>
      </w:r>
      <w:proofErr w:type="spellStart"/>
      <w:r>
        <w:rPr>
          <w:rFonts w:ascii="Calibri" w:hAnsi="Calibri" w:cs="Calibri"/>
        </w:rPr>
        <w:t>контента</w:t>
      </w:r>
      <w:proofErr w:type="spellEnd"/>
      <w:r>
        <w:rPr>
          <w:rFonts w:ascii="Calibri" w:hAnsi="Calibri" w:cs="Calibri"/>
        </w:rPr>
        <w:t xml:space="preserve"> в сети Интернет. На данный момент закон распространяется исключительно на кино- и видеопродукцию.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предусматривает возможность блокировки Интернет-ресурса, на котором размещен нелицензионный </w:t>
      </w:r>
      <w:proofErr w:type="spellStart"/>
      <w:r>
        <w:rPr>
          <w:rFonts w:ascii="Calibri" w:hAnsi="Calibri" w:cs="Calibri"/>
        </w:rPr>
        <w:t>контент</w:t>
      </w:r>
      <w:proofErr w:type="spellEnd"/>
      <w:r>
        <w:rPr>
          <w:rFonts w:ascii="Calibri" w:hAnsi="Calibri" w:cs="Calibri"/>
        </w:rPr>
        <w:t>,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Блокировка осуществляется через механизм федерального реестра сетевых адресов, доменных имен и указателей страниц.</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4" w:name="Par710"/>
      <w:bookmarkEnd w:id="44"/>
      <w:r>
        <w:rPr>
          <w:rFonts w:ascii="Calibri" w:hAnsi="Calibri" w:cs="Calibri"/>
        </w:rPr>
        <w:t>3.9. Зарубежный опыт борьбы с запрещенной информацией в Интернет и межгосударственного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большинство развитых стран мира прибегают к фильтрации </w:t>
      </w:r>
      <w:proofErr w:type="spellStart"/>
      <w:r>
        <w:rPr>
          <w:rFonts w:ascii="Calibri" w:hAnsi="Calibri" w:cs="Calibri"/>
        </w:rPr>
        <w:t>интернет-контента</w:t>
      </w:r>
      <w:proofErr w:type="spellEnd"/>
      <w:r>
        <w:rPr>
          <w:rFonts w:ascii="Calibri" w:hAnsi="Calibri" w:cs="Calibri"/>
        </w:rPr>
        <w:t xml:space="preserve"> и другим ограничениям свободы в Сети. При этом применяются различные технические решения: блокирование </w:t>
      </w:r>
      <w:proofErr w:type="spellStart"/>
      <w:r>
        <w:rPr>
          <w:rFonts w:ascii="Calibri" w:hAnsi="Calibri" w:cs="Calibri"/>
        </w:rPr>
        <w:t>интернет-ресурсов</w:t>
      </w:r>
      <w:proofErr w:type="spellEnd"/>
      <w:r>
        <w:rPr>
          <w:rFonts w:ascii="Calibri" w:hAnsi="Calibri" w:cs="Calibri"/>
        </w:rPr>
        <w:t xml:space="preserve"> по IP-адресу, искажение DNS-записей, блокирование сайтов по URL, пакетная фильтрация, фильтрация через HTTP прокси-сервер.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отдельно отметить фильтрацию </w:t>
      </w:r>
      <w:proofErr w:type="spellStart"/>
      <w:r>
        <w:rPr>
          <w:rFonts w:ascii="Calibri" w:hAnsi="Calibri" w:cs="Calibri"/>
        </w:rPr>
        <w:t>контента</w:t>
      </w:r>
      <w:proofErr w:type="spellEnd"/>
      <w:r>
        <w:rPr>
          <w:rFonts w:ascii="Calibri" w:hAnsi="Calibri" w:cs="Calibri"/>
        </w:rPr>
        <w:t xml:space="preserve"> на основании возрастной маркировки (по аналогии с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аудиопродукцией</w:t>
      </w:r>
      <w:proofErr w:type="spellEnd"/>
      <w:r>
        <w:rPr>
          <w:rFonts w:ascii="Calibri" w:hAnsi="Calibri" w:cs="Calibri"/>
        </w:rPr>
        <w:t xml:space="preserve"> средств массовой информации). В США и странах Евросоюза разрабатывались проекты возрастной маркировки </w:t>
      </w:r>
      <w:proofErr w:type="spellStart"/>
      <w:r>
        <w:rPr>
          <w:rFonts w:ascii="Calibri" w:hAnsi="Calibri" w:cs="Calibri"/>
        </w:rPr>
        <w:t>контента</w:t>
      </w:r>
      <w:proofErr w:type="spellEnd"/>
      <w:r>
        <w:rPr>
          <w:rFonts w:ascii="Calibri" w:hAnsi="Calibri" w:cs="Calibri"/>
        </w:rPr>
        <w:t xml:space="preserve"> в Интернет. Однако с развитием Интернета стало очевидно, что маркировка </w:t>
      </w:r>
      <w:proofErr w:type="spellStart"/>
      <w:r>
        <w:rPr>
          <w:rFonts w:ascii="Calibri" w:hAnsi="Calibri" w:cs="Calibri"/>
        </w:rPr>
        <w:t>контента</w:t>
      </w:r>
      <w:proofErr w:type="spellEnd"/>
      <w:r>
        <w:rPr>
          <w:rFonts w:ascii="Calibri" w:hAnsi="Calibri" w:cs="Calibri"/>
        </w:rPr>
        <w:t xml:space="preserve"> не решает поставленных задач.</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специального исследования было указано, что </w:t>
      </w:r>
      <w:proofErr w:type="spellStart"/>
      <w:r>
        <w:rPr>
          <w:rFonts w:ascii="Calibri" w:hAnsi="Calibri" w:cs="Calibri"/>
        </w:rPr>
        <w:t>контент</w:t>
      </w:r>
      <w:proofErr w:type="spellEnd"/>
      <w:r>
        <w:rPr>
          <w:rFonts w:ascii="Calibri" w:hAnsi="Calibri" w:cs="Calibri"/>
        </w:rPr>
        <w:t xml:space="preserve"> в Интернете, в отличи</w:t>
      </w:r>
      <w:proofErr w:type="gramStart"/>
      <w:r>
        <w:rPr>
          <w:rFonts w:ascii="Calibri" w:hAnsi="Calibri" w:cs="Calibri"/>
        </w:rPr>
        <w:t>и</w:t>
      </w:r>
      <w:proofErr w:type="gramEnd"/>
      <w:r>
        <w:rPr>
          <w:rFonts w:ascii="Calibri" w:hAnsi="Calibri" w:cs="Calibri"/>
        </w:rPr>
        <w:t xml:space="preserve"> от других форм </w:t>
      </w:r>
      <w:proofErr w:type="spellStart"/>
      <w:r>
        <w:rPr>
          <w:rFonts w:ascii="Calibri" w:hAnsi="Calibri" w:cs="Calibri"/>
        </w:rPr>
        <w:t>контента</w:t>
      </w:r>
      <w:proofErr w:type="spellEnd"/>
      <w:r>
        <w:rPr>
          <w:rFonts w:ascii="Calibri" w:hAnsi="Calibri" w:cs="Calibri"/>
        </w:rPr>
        <w:t xml:space="preserve">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w:t>
      </w:r>
      <w:proofErr w:type="spellStart"/>
      <w:r>
        <w:rPr>
          <w:rFonts w:ascii="Calibri" w:hAnsi="Calibri" w:cs="Calibri"/>
        </w:rPr>
        <w:t>контента</w:t>
      </w:r>
      <w:proofErr w:type="spellEnd"/>
      <w:r>
        <w:rPr>
          <w:rFonts w:ascii="Calibri" w:hAnsi="Calibri" w:cs="Calibri"/>
        </w:rPr>
        <w:t>, поскольку сроки внедрения с учетом возможных законодательных и этических проблем делают саму систему классификации неэффективной.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было принято решение отказаться от маркировки </w:t>
      </w:r>
      <w:proofErr w:type="spellStart"/>
      <w:r>
        <w:rPr>
          <w:rFonts w:ascii="Calibri" w:hAnsi="Calibri" w:cs="Calibri"/>
        </w:rPr>
        <w:t>контента</w:t>
      </w:r>
      <w:proofErr w:type="spellEnd"/>
      <w:r>
        <w:rPr>
          <w:rFonts w:ascii="Calibri" w:hAnsi="Calibri" w:cs="Calibri"/>
        </w:rPr>
        <w:t xml:space="preserve"> в интернете в странах Евросоюза.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наиболее эффективных моделей регулирования Интернета, по мнению </w:t>
      </w:r>
      <w:proofErr w:type="gramStart"/>
      <w:r>
        <w:rPr>
          <w:rFonts w:ascii="Calibri" w:hAnsi="Calibri" w:cs="Calibri"/>
        </w:rPr>
        <w:t>международного</w:t>
      </w:r>
      <w:proofErr w:type="gramEnd"/>
      <w:r>
        <w:rPr>
          <w:rFonts w:ascii="Calibri" w:hAnsi="Calibri" w:cs="Calibri"/>
        </w:rPr>
        <w:t xml:space="preserve"> сообщества, является принцип саморегулирования.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принципов лежат три базовых положения: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Интернет-компании</w:t>
      </w:r>
      <w:proofErr w:type="spellEnd"/>
      <w:r>
        <w:rPr>
          <w:rFonts w:ascii="Calibri" w:hAnsi="Calibri" w:cs="Calibri"/>
        </w:rPr>
        <w:t xml:space="preserve"> и </w:t>
      </w:r>
      <w:proofErr w:type="spellStart"/>
      <w:r>
        <w:rPr>
          <w:rFonts w:ascii="Calibri" w:hAnsi="Calibri" w:cs="Calibri"/>
        </w:rPr>
        <w:t>интернет-платформы</w:t>
      </w:r>
      <w:proofErr w:type="spellEnd"/>
      <w:r>
        <w:rPr>
          <w:rFonts w:ascii="Calibri" w:hAnsi="Calibri" w:cs="Calibri"/>
        </w:rPr>
        <w:t xml:space="preserve">, позволяющие размещать пользовательский </w:t>
      </w:r>
      <w:proofErr w:type="spellStart"/>
      <w:r>
        <w:rPr>
          <w:rFonts w:ascii="Calibri" w:hAnsi="Calibri" w:cs="Calibri"/>
        </w:rPr>
        <w:t>контент</w:t>
      </w:r>
      <w:proofErr w:type="spellEnd"/>
      <w:r>
        <w:rPr>
          <w:rFonts w:ascii="Calibri" w:hAnsi="Calibri" w:cs="Calibri"/>
        </w:rPr>
        <w:t xml:space="preserve"> (социальные </w:t>
      </w:r>
      <w:proofErr w:type="spellStart"/>
      <w:r>
        <w:rPr>
          <w:rFonts w:ascii="Calibri" w:hAnsi="Calibri" w:cs="Calibri"/>
        </w:rPr>
        <w:t>медиа</w:t>
      </w:r>
      <w:proofErr w:type="spellEnd"/>
      <w:r>
        <w:rPr>
          <w:rFonts w:ascii="Calibri" w:hAnsi="Calibri" w:cs="Calibri"/>
        </w:rPr>
        <w:t xml:space="preserve">), берут на себя обязательства разрабатывать и встраивать настройки безопасности, позволяющие родителям ограничить доступ ребенка к </w:t>
      </w:r>
      <w:proofErr w:type="gramStart"/>
      <w:r>
        <w:rPr>
          <w:rFonts w:ascii="Calibri" w:hAnsi="Calibri" w:cs="Calibri"/>
        </w:rPr>
        <w:t>нежелательному</w:t>
      </w:r>
      <w:proofErr w:type="gramEnd"/>
      <w:r>
        <w:rPr>
          <w:rFonts w:ascii="Calibri" w:hAnsi="Calibri" w:cs="Calibri"/>
        </w:rPr>
        <w:t xml:space="preserve"> </w:t>
      </w:r>
      <w:proofErr w:type="spellStart"/>
      <w:r>
        <w:rPr>
          <w:rFonts w:ascii="Calibri" w:hAnsi="Calibri" w:cs="Calibri"/>
        </w:rPr>
        <w:t>контенту</w:t>
      </w:r>
      <w:proofErr w:type="spellEnd"/>
      <w:r>
        <w:rPr>
          <w:rFonts w:ascii="Calibri" w:hAnsi="Calibri" w:cs="Calibri"/>
        </w:rPr>
        <w:t xml:space="preserve">. При этом речь идет не о навязанной пользователю </w:t>
      </w:r>
      <w:proofErr w:type="spellStart"/>
      <w:r>
        <w:rPr>
          <w:rFonts w:ascii="Calibri" w:hAnsi="Calibri" w:cs="Calibri"/>
        </w:rPr>
        <w:t>контентной</w:t>
      </w:r>
      <w:proofErr w:type="spellEnd"/>
      <w:r>
        <w:rPr>
          <w:rFonts w:ascii="Calibri" w:hAnsi="Calibri" w:cs="Calibri"/>
        </w:rPr>
        <w:t xml:space="preserve">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Интернет-компании</w:t>
      </w:r>
      <w:proofErr w:type="spellEnd"/>
      <w:r>
        <w:rPr>
          <w:rFonts w:ascii="Calibri" w:hAnsi="Calibri" w:cs="Calibri"/>
        </w:rPr>
        <w:t xml:space="preserve"> предоставляют пользователям возможность сообщить о </w:t>
      </w:r>
      <w:proofErr w:type="gramStart"/>
      <w:r>
        <w:rPr>
          <w:rFonts w:ascii="Calibri" w:hAnsi="Calibri" w:cs="Calibri"/>
        </w:rPr>
        <w:t>неприемлемом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и реагируют на жалобы пользователей;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Настоящий механизм уведомления </w:t>
      </w:r>
      <w:proofErr w:type="spellStart"/>
      <w:proofErr w:type="gramStart"/>
      <w:r>
        <w:rPr>
          <w:rFonts w:ascii="Calibri" w:hAnsi="Calibri" w:cs="Calibri"/>
        </w:rPr>
        <w:t>интернет-платформы</w:t>
      </w:r>
      <w:proofErr w:type="spellEnd"/>
      <w:proofErr w:type="gramEnd"/>
      <w:r>
        <w:rPr>
          <w:rFonts w:ascii="Calibri" w:hAnsi="Calibri" w:cs="Calibri"/>
        </w:rPr>
        <w:t xml:space="preserve"> пользователем основывается на четких и прозрачных правилах и политиках размещения пользовательского </w:t>
      </w:r>
      <w:proofErr w:type="spellStart"/>
      <w:r>
        <w:rPr>
          <w:rFonts w:ascii="Calibri" w:hAnsi="Calibri" w:cs="Calibri"/>
        </w:rPr>
        <w:t>контента</w:t>
      </w:r>
      <w:proofErr w:type="spellEnd"/>
      <w:r>
        <w:rPr>
          <w:rFonts w:ascii="Calibri" w:hAnsi="Calibri" w:cs="Calibri"/>
        </w:rPr>
        <w:t xml:space="preserve">, его удаления и ограничения доступа к нему, которые разрабатываются и публикуются </w:t>
      </w:r>
      <w:proofErr w:type="spellStart"/>
      <w:r>
        <w:rPr>
          <w:rFonts w:ascii="Calibri" w:hAnsi="Calibri" w:cs="Calibri"/>
        </w:rPr>
        <w:t>интернет-компаниями</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реализации саморегулирования являются специальные безопасные режимы работы поисковых систем (</w:t>
      </w:r>
      <w:proofErr w:type="spellStart"/>
      <w:r>
        <w:rPr>
          <w:rFonts w:ascii="Calibri" w:hAnsi="Calibri" w:cs="Calibri"/>
        </w:rPr>
        <w:t>google</w:t>
      </w:r>
      <w:proofErr w:type="spellEnd"/>
      <w:r>
        <w:rPr>
          <w:rFonts w:ascii="Calibri" w:hAnsi="Calibri" w:cs="Calibri"/>
        </w:rPr>
        <w:t xml:space="preserve">), систем </w:t>
      </w:r>
      <w:proofErr w:type="spellStart"/>
      <w:r>
        <w:rPr>
          <w:rFonts w:ascii="Calibri" w:hAnsi="Calibri" w:cs="Calibri"/>
        </w:rPr>
        <w:t>хостинга</w:t>
      </w:r>
      <w:proofErr w:type="spellEnd"/>
      <w:r>
        <w:rPr>
          <w:rFonts w:ascii="Calibri" w:hAnsi="Calibri" w:cs="Calibri"/>
        </w:rPr>
        <w:t xml:space="preserve"> пользовательского </w:t>
      </w:r>
      <w:proofErr w:type="spellStart"/>
      <w:r>
        <w:rPr>
          <w:rFonts w:ascii="Calibri" w:hAnsi="Calibri" w:cs="Calibri"/>
        </w:rPr>
        <w:t>контента</w:t>
      </w:r>
      <w:proofErr w:type="spellEnd"/>
      <w:r>
        <w:rPr>
          <w:rFonts w:ascii="Calibri" w:hAnsi="Calibri" w:cs="Calibri"/>
        </w:rPr>
        <w:t xml:space="preserve"> (</w:t>
      </w:r>
      <w:proofErr w:type="spellStart"/>
      <w:r>
        <w:rPr>
          <w:rFonts w:ascii="Calibri" w:hAnsi="Calibri" w:cs="Calibri"/>
        </w:rPr>
        <w:t>youtube</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распространенным в мире инструментом сбора информации </w:t>
      </w:r>
      <w:proofErr w:type="gramStart"/>
      <w:r>
        <w:rPr>
          <w:rFonts w:ascii="Calibri" w:hAnsi="Calibri" w:cs="Calibri"/>
        </w:rPr>
        <w:t>о</w:t>
      </w:r>
      <w:proofErr w:type="gramEnd"/>
      <w:r>
        <w:rPr>
          <w:rFonts w:ascii="Calibri" w:hAnsi="Calibri" w:cs="Calibri"/>
        </w:rPr>
        <w:t xml:space="preserve"> нелегальном </w:t>
      </w:r>
      <w:proofErr w:type="spellStart"/>
      <w:r>
        <w:rPr>
          <w:rFonts w:ascii="Calibri" w:hAnsi="Calibri" w:cs="Calibri"/>
        </w:rPr>
        <w:t>контенте</w:t>
      </w:r>
      <w:proofErr w:type="spellEnd"/>
      <w:r>
        <w:rPr>
          <w:rFonts w:ascii="Calibri" w:hAnsi="Calibri" w:cs="Calibri"/>
        </w:rPr>
        <w:t xml:space="preserve"> в Интернет является организация "горячих линий" с пользователями. Работа "горячих </w:t>
      </w:r>
      <w:r>
        <w:rPr>
          <w:rFonts w:ascii="Calibri" w:hAnsi="Calibri" w:cs="Calibri"/>
        </w:rPr>
        <w:lastRenderedPageBreak/>
        <w:t>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"Горячие линии" работают, как правило, в рамках страны пребывания. В рамках Евросоюза успешно реализуется механизм борьбы с </w:t>
      </w:r>
      <w:proofErr w:type="gramStart"/>
      <w:r>
        <w:rPr>
          <w:rFonts w:ascii="Calibri" w:hAnsi="Calibri" w:cs="Calibri"/>
        </w:rPr>
        <w:t>противозаконным</w:t>
      </w:r>
      <w:proofErr w:type="gramEnd"/>
      <w:r>
        <w:rPr>
          <w:rFonts w:ascii="Calibri" w:hAnsi="Calibri" w:cs="Calibri"/>
        </w:rPr>
        <w:t xml:space="preserve"> </w:t>
      </w:r>
      <w:proofErr w:type="spellStart"/>
      <w:r>
        <w:rPr>
          <w:rFonts w:ascii="Calibri" w:hAnsi="Calibri" w:cs="Calibri"/>
        </w:rPr>
        <w:t>контентом</w:t>
      </w:r>
      <w:proofErr w:type="spellEnd"/>
      <w:r>
        <w:rPr>
          <w:rFonts w:ascii="Calibri" w:hAnsi="Calibri" w:cs="Calibri"/>
        </w:rPr>
        <w:t xml:space="preserve">, размещенным вне страны обнаружения. Собранная информация передается в страну размещения </w:t>
      </w:r>
      <w:proofErr w:type="spellStart"/>
      <w:r>
        <w:rPr>
          <w:rFonts w:ascii="Calibri" w:hAnsi="Calibri" w:cs="Calibri"/>
        </w:rPr>
        <w:t>контента</w:t>
      </w:r>
      <w:proofErr w:type="spellEnd"/>
      <w:r>
        <w:rPr>
          <w:rFonts w:ascii="Calibri" w:hAnsi="Calibri" w:cs="Calibri"/>
        </w:rPr>
        <w:t xml:space="preserve">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показала практика INHOPE такой обмен информацией намного эффективнее и реализуется быстрее прямого полицейского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w:t>
      </w:r>
      <w:proofErr w:type="spellStart"/>
      <w:r>
        <w:rPr>
          <w:rFonts w:ascii="Calibri" w:hAnsi="Calibri" w:cs="Calibri"/>
        </w:rPr>
        <w:t>контента</w:t>
      </w:r>
      <w:proofErr w:type="spellEnd"/>
      <w:r>
        <w:rPr>
          <w:rFonts w:ascii="Calibri" w:hAnsi="Calibri" w:cs="Calibri"/>
        </w:rPr>
        <w:t>. Взаимодействие должно носить технический характер обмена базами данных.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5" w:name="Par728"/>
      <w:bookmarkEnd w:id="45"/>
      <w:r>
        <w:rPr>
          <w:rFonts w:ascii="Calibri" w:hAnsi="Calibri" w:cs="Calibri"/>
        </w:rPr>
        <w:t>3.10. Общественный контроль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организации принимают непосредственное участие в процессах борьбы с </w:t>
      </w:r>
      <w:proofErr w:type="gramStart"/>
      <w:r>
        <w:rPr>
          <w:rFonts w:ascii="Calibri" w:hAnsi="Calibri" w:cs="Calibri"/>
        </w:rPr>
        <w:t>нежелательным</w:t>
      </w:r>
      <w:proofErr w:type="gramEnd"/>
      <w:r>
        <w:rPr>
          <w:rFonts w:ascii="Calibri" w:hAnsi="Calibri" w:cs="Calibri"/>
        </w:rPr>
        <w:t xml:space="preserve"> </w:t>
      </w:r>
      <w:proofErr w:type="spellStart"/>
      <w:r>
        <w:rPr>
          <w:rFonts w:ascii="Calibri" w:hAnsi="Calibri" w:cs="Calibri"/>
        </w:rPr>
        <w:t>контентом</w:t>
      </w:r>
      <w:proofErr w:type="spellEnd"/>
      <w:r>
        <w:rPr>
          <w:rFonts w:ascii="Calibri" w:hAnsi="Calibri" w:cs="Calibri"/>
        </w:rPr>
        <w:t xml:space="preserve">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должно предусматривать возможность привлечения </w:t>
      </w:r>
      <w:proofErr w:type="gramStart"/>
      <w:r>
        <w:rPr>
          <w:rFonts w:ascii="Calibri" w:hAnsi="Calibri" w:cs="Calibri"/>
        </w:rPr>
        <w:t>общественности</w:t>
      </w:r>
      <w:proofErr w:type="gramEnd"/>
      <w:r>
        <w:rPr>
          <w:rFonts w:ascii="Calibri" w:hAnsi="Calibri" w:cs="Calibri"/>
        </w:rPr>
        <w:t xml:space="preserve"> как с целью непосредственного исполнения отдельных функций, так и с целью контроля процессов.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6" w:name="Par734"/>
      <w:bookmarkEnd w:id="46"/>
      <w:r>
        <w:rPr>
          <w:rFonts w:ascii="Calibri" w:hAnsi="Calibri" w:cs="Calibri"/>
        </w:rPr>
        <w:t>3.11. Схема существующей системы ограничения доступа к информации в интернет в Российской Федерации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ar305" w:history="1">
        <w:r>
          <w:rPr>
            <w:rFonts w:ascii="Calibri" w:hAnsi="Calibri" w:cs="Calibri"/>
            <w:color w:val="0000FF"/>
          </w:rPr>
          <w:t>разделе</w:t>
        </w:r>
      </w:hyperlink>
      <w:r>
        <w:rPr>
          <w:rFonts w:ascii="Calibri" w:hAnsi="Calibri" w:cs="Calibri"/>
        </w:rPr>
        <w:t xml:space="preserve"> выше. Государственным надзорным органом является </w:t>
      </w:r>
      <w:proofErr w:type="spellStart"/>
      <w:r>
        <w:rPr>
          <w:rFonts w:ascii="Calibri" w:hAnsi="Calibri" w:cs="Calibri"/>
        </w:rPr>
        <w:t>Роскомнадзор</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N 2. Существующая в РФ схема организации ограничения доступа к запрещенной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47" w:name="Par739"/>
      <w:bookmarkEnd w:id="47"/>
      <w:r>
        <w:rPr>
          <w:rFonts w:ascii="Calibri" w:hAnsi="Calibri" w:cs="Calibri"/>
        </w:rPr>
        <w:t xml:space="preserve">Рисунок 2. Схема ограничения доступа к </w:t>
      </w:r>
      <w:proofErr w:type="gramStart"/>
      <w:r>
        <w:rPr>
          <w:rFonts w:ascii="Calibri" w:hAnsi="Calibri" w:cs="Calibri"/>
        </w:rPr>
        <w:t>запрещенной</w:t>
      </w:r>
      <w:proofErr w:type="gramEnd"/>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 Интернет</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423.85pt;height:343.7pt">
            <v:imagedata r:id="rId48"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48" w:name="Par744"/>
      <w:bookmarkEnd w:id="48"/>
      <w:r>
        <w:rPr>
          <w:rFonts w:ascii="Calibri" w:hAnsi="Calibri" w:cs="Calibri"/>
        </w:rPr>
        <w:t>4. ПРИЛОЖЕНИЕ N 2. ОПИСАНИЕ ВАРИАНТА РЕАЛИЗАЦИИ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9" w:name="Par746"/>
      <w:bookmarkEnd w:id="49"/>
      <w:r>
        <w:rPr>
          <w:rFonts w:ascii="Calibri" w:hAnsi="Calibri" w:cs="Calibri"/>
        </w:rPr>
        <w:t>4.1. Цели и задачи развития системы ограничения доступа к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предлагаемой модернизации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повышение оперативности и прозрачности процесса актуализации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Исключение образовательных организаций из процессов установки, поддержания работоспособности и настройки </w:t>
      </w:r>
      <w:proofErr w:type="spellStart"/>
      <w:r>
        <w:rPr>
          <w:rFonts w:ascii="Calibri" w:hAnsi="Calibri" w:cs="Calibri"/>
        </w:rPr>
        <w:t>контент-фильтров</w:t>
      </w:r>
      <w:proofErr w:type="spellEnd"/>
      <w:r>
        <w:rPr>
          <w:rFonts w:ascii="Calibri" w:hAnsi="Calibri" w:cs="Calibri"/>
        </w:rPr>
        <w:t xml:space="preserve"> и передача этих процессов в сферу ответственности операторов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Исключение дублирования функций системой </w:t>
      </w:r>
      <w:proofErr w:type="spellStart"/>
      <w:r>
        <w:rPr>
          <w:rFonts w:ascii="Calibri" w:hAnsi="Calibri" w:cs="Calibri"/>
        </w:rPr>
        <w:t>Минобрнауки</w:t>
      </w:r>
      <w:proofErr w:type="spellEnd"/>
      <w:r>
        <w:rPr>
          <w:rFonts w:ascii="Calibri" w:hAnsi="Calibri" w:cs="Calibri"/>
        </w:rPr>
        <w:t xml:space="preserve"> России и другими государственными механизмами ограничения доступа к информации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Повышение эффективности работы СКФ и уровня защиты </w:t>
      </w:r>
      <w:proofErr w:type="gramStart"/>
      <w:r>
        <w:rPr>
          <w:rFonts w:ascii="Calibri" w:hAnsi="Calibri" w:cs="Calibri"/>
        </w:rPr>
        <w:t>от</w:t>
      </w:r>
      <w:proofErr w:type="gramEnd"/>
      <w:r>
        <w:rPr>
          <w:rFonts w:ascii="Calibri" w:hAnsi="Calibri" w:cs="Calibri"/>
        </w:rPr>
        <w:t xml:space="preserve"> незаконного </w:t>
      </w:r>
      <w:proofErr w:type="spellStart"/>
      <w:r>
        <w:rPr>
          <w:rFonts w:ascii="Calibri" w:hAnsi="Calibri" w:cs="Calibri"/>
        </w:rPr>
        <w:t>контента</w:t>
      </w:r>
      <w:proofErr w:type="spellEnd"/>
      <w:r>
        <w:rPr>
          <w:rFonts w:ascii="Calibri" w:hAnsi="Calibri" w:cs="Calibri"/>
        </w:rPr>
        <w:t>, в том числе размещенного за рубежом.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модернизации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Максимальная автоматизация процессов обнаружения нежелательных Интернет-ресурсов, передачи на экспертизу, обновления настроек систем </w:t>
      </w:r>
      <w:proofErr w:type="spellStart"/>
      <w:r>
        <w:rPr>
          <w:rFonts w:ascii="Calibri" w:hAnsi="Calibri" w:cs="Calibri"/>
        </w:rPr>
        <w:t>контент-фильтрации</w:t>
      </w:r>
      <w:proofErr w:type="spellEnd"/>
      <w:r>
        <w:rPr>
          <w:rFonts w:ascii="Calibri" w:hAnsi="Calibri" w:cs="Calibri"/>
        </w:rPr>
        <w:t xml:space="preserve">, повышение эффективности работы СКФ, возможность анализа результатов фильтрации </w:t>
      </w:r>
      <w:proofErr w:type="spellStart"/>
      <w:r>
        <w:rPr>
          <w:rFonts w:ascii="Calibri" w:hAnsi="Calibri" w:cs="Calibri"/>
        </w:rPr>
        <w:t>Интернет-контента</w:t>
      </w:r>
      <w:proofErr w:type="spellEnd"/>
      <w:r>
        <w:rPr>
          <w:rFonts w:ascii="Calibri" w:hAnsi="Calibri" w:cs="Calibri"/>
        </w:rPr>
        <w:t xml:space="preserve"> для использования в дальнейшем взаимодействии с образовательными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Интеграция системы </w:t>
      </w:r>
      <w:proofErr w:type="spellStart"/>
      <w:r>
        <w:rPr>
          <w:rFonts w:ascii="Calibri" w:hAnsi="Calibri" w:cs="Calibri"/>
        </w:rPr>
        <w:t>Минобрнауки</w:t>
      </w:r>
      <w:proofErr w:type="spellEnd"/>
      <w:r>
        <w:rPr>
          <w:rFonts w:ascii="Calibri" w:hAnsi="Calibri" w:cs="Calibri"/>
        </w:rPr>
        <w:t xml:space="preserve"> России с существующими процессами и механизмами ограничения доступа к </w:t>
      </w:r>
      <w:proofErr w:type="spellStart"/>
      <w:r>
        <w:rPr>
          <w:rFonts w:ascii="Calibri" w:hAnsi="Calibri" w:cs="Calibri"/>
        </w:rPr>
        <w:t>контенту</w:t>
      </w:r>
      <w:proofErr w:type="spellEnd"/>
      <w:r>
        <w:rPr>
          <w:rFonts w:ascii="Calibri" w:hAnsi="Calibri" w:cs="Calibri"/>
        </w:rPr>
        <w:t xml:space="preserve"> в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0" w:name="Par758"/>
      <w:bookmarkEnd w:id="50"/>
      <w:r>
        <w:rPr>
          <w:rFonts w:ascii="Calibri" w:hAnsi="Calibri" w:cs="Calibri"/>
        </w:rPr>
        <w:t xml:space="preserve">4.2. Системы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размещения </w:t>
      </w:r>
      <w:proofErr w:type="spellStart"/>
      <w:r>
        <w:rPr>
          <w:rFonts w:ascii="Calibri" w:hAnsi="Calibri" w:cs="Calibri"/>
        </w:rPr>
        <w:t>контентных</w:t>
      </w:r>
      <w:proofErr w:type="spellEnd"/>
      <w:r>
        <w:rPr>
          <w:rFonts w:ascii="Calibri" w:hAnsi="Calibri" w:cs="Calibri"/>
        </w:rPr>
        <w:t xml:space="preserve"> фильтров на клиентских станциях, применяемая в </w:t>
      </w:r>
      <w:r>
        <w:rPr>
          <w:rFonts w:ascii="Calibri" w:hAnsi="Calibri" w:cs="Calibri"/>
        </w:rPr>
        <w:lastRenderedPageBreak/>
        <w:t xml:space="preserve">существующем решении </w:t>
      </w:r>
      <w:proofErr w:type="spellStart"/>
      <w:r>
        <w:rPr>
          <w:rFonts w:ascii="Calibri" w:hAnsi="Calibri" w:cs="Calibri"/>
        </w:rPr>
        <w:t>Минобрнауки</w:t>
      </w:r>
      <w:proofErr w:type="spellEnd"/>
      <w:r>
        <w:rPr>
          <w:rFonts w:ascii="Calibri" w:hAnsi="Calibri" w:cs="Calibri"/>
        </w:rPr>
        <w:t xml:space="preserve"> России, имеет свои ограничения: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образовательной организации персонала или наличие сторонних организаций, способных обеспечить оперативную настройку систем </w:t>
      </w:r>
      <w:proofErr w:type="spellStart"/>
      <w:r>
        <w:rPr>
          <w:rFonts w:ascii="Calibri" w:hAnsi="Calibri" w:cs="Calibri"/>
        </w:rPr>
        <w:t>контент-фильтрации</w:t>
      </w:r>
      <w:proofErr w:type="spellEnd"/>
      <w:r>
        <w:rPr>
          <w:rFonts w:ascii="Calibri" w:hAnsi="Calibri" w:cs="Calibri"/>
        </w:rPr>
        <w:t>. Наиболее актуально данное ограничение для небольших образовательных организаций и организаций в удаленных населенных пунктах;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Большое число точек настройки. Настраивать </w:t>
      </w:r>
      <w:proofErr w:type="spellStart"/>
      <w:r>
        <w:rPr>
          <w:rFonts w:ascii="Calibri" w:hAnsi="Calibri" w:cs="Calibri"/>
        </w:rPr>
        <w:t>контент-фильтр</w:t>
      </w:r>
      <w:proofErr w:type="spellEnd"/>
      <w:r>
        <w:rPr>
          <w:rFonts w:ascii="Calibri" w:hAnsi="Calibri" w:cs="Calibri"/>
        </w:rPr>
        <w:t xml:space="preserve"> необходимо на каждом компьютере. Ограничение снимается, если </w:t>
      </w:r>
      <w:proofErr w:type="spellStart"/>
      <w:r>
        <w:rPr>
          <w:rFonts w:ascii="Calibri" w:hAnsi="Calibri" w:cs="Calibri"/>
        </w:rPr>
        <w:t>контент-фильтры</w:t>
      </w:r>
      <w:proofErr w:type="spellEnd"/>
      <w:r>
        <w:rPr>
          <w:rFonts w:ascii="Calibri" w:hAnsi="Calibri" w:cs="Calibri"/>
        </w:rPr>
        <w:t xml:space="preserve">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rPr>
          <w:rFonts w:ascii="Calibri" w:hAnsi="Calibri" w:cs="Calibri"/>
        </w:rPr>
        <w:t>категоризированных</w:t>
      </w:r>
      <w:proofErr w:type="spellEnd"/>
      <w:r>
        <w:rPr>
          <w:rFonts w:ascii="Calibri" w:hAnsi="Calibri" w:cs="Calibri"/>
        </w:rPr>
        <w:t xml:space="preserve"> 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1" w:name="Par766"/>
      <w:bookmarkEnd w:id="51"/>
      <w:r>
        <w:rPr>
          <w:rFonts w:ascii="Calibri" w:hAnsi="Calibri" w:cs="Calibri"/>
        </w:rPr>
        <w:t xml:space="preserve">Рисунок 3. Схема работы </w:t>
      </w:r>
      <w:proofErr w:type="spellStart"/>
      <w:r>
        <w:rPr>
          <w:rFonts w:ascii="Calibri" w:hAnsi="Calibri" w:cs="Calibri"/>
        </w:rPr>
        <w:t>контент-фильтрации</w:t>
      </w:r>
      <w:proofErr w:type="spellEnd"/>
      <w:r>
        <w:rPr>
          <w:rFonts w:ascii="Calibri" w:hAnsi="Calibri" w:cs="Calibri"/>
        </w:rPr>
        <w:t xml:space="preserve"> при размещении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 ОО</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434.7pt;height:260.85pt">
            <v:imagedata r:id="rId49"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снятия данного ограничения рекомендуется внедрить систему </w:t>
      </w:r>
      <w:proofErr w:type="spellStart"/>
      <w:r>
        <w:rPr>
          <w:rFonts w:ascii="Calibri" w:hAnsi="Calibri" w:cs="Calibri"/>
        </w:rPr>
        <w:t>контентной</w:t>
      </w:r>
      <w:proofErr w:type="spellEnd"/>
      <w:r>
        <w:rPr>
          <w:rFonts w:ascii="Calibri" w:hAnsi="Calibri" w:cs="Calibri"/>
        </w:rPr>
        <w:t xml:space="preserve">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w:t>
      </w:r>
      <w:proofErr w:type="spellStart"/>
      <w:r>
        <w:rPr>
          <w:rFonts w:ascii="Calibri" w:hAnsi="Calibri" w:cs="Calibri"/>
        </w:rPr>
        <w:t>контентной</w:t>
      </w:r>
      <w:proofErr w:type="spellEnd"/>
      <w:r>
        <w:rPr>
          <w:rFonts w:ascii="Calibri" w:hAnsi="Calibri" w:cs="Calibri"/>
        </w:rPr>
        <w:t xml:space="preserve">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w:t>
      </w:r>
      <w:proofErr w:type="gramStart"/>
      <w:r>
        <w:rPr>
          <w:rFonts w:ascii="Calibri" w:hAnsi="Calibri" w:cs="Calibri"/>
        </w:rPr>
        <w:t>данную</w:t>
      </w:r>
      <w:proofErr w:type="gramEnd"/>
      <w:r>
        <w:rPr>
          <w:rFonts w:ascii="Calibri" w:hAnsi="Calibri" w:cs="Calibri"/>
        </w:rPr>
        <w:t xml:space="preserve">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2" w:name="Par773"/>
      <w:bookmarkEnd w:id="52"/>
      <w:r>
        <w:rPr>
          <w:rFonts w:ascii="Calibri" w:hAnsi="Calibri" w:cs="Calibri"/>
        </w:rPr>
        <w:t xml:space="preserve">Рисунок 4. Схема работы </w:t>
      </w:r>
      <w:proofErr w:type="spellStart"/>
      <w:r>
        <w:rPr>
          <w:rFonts w:ascii="Calibri" w:hAnsi="Calibri" w:cs="Calibri"/>
        </w:rPr>
        <w:t>контент-фильтрации</w:t>
      </w:r>
      <w:proofErr w:type="spellEnd"/>
      <w:r>
        <w:rPr>
          <w:rFonts w:ascii="Calibri" w:hAnsi="Calibri" w:cs="Calibri"/>
        </w:rPr>
        <w:t xml:space="preserve"> при размещении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 Интернет-провайдера</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8" type="#_x0000_t75" style="width:332.85pt;height:201.05pt">
            <v:imagedata r:id="rId50"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обеспечивает следующие преимущества: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Упрощается задача </w:t>
      </w:r>
      <w:proofErr w:type="gramStart"/>
      <w:r>
        <w:rPr>
          <w:rFonts w:ascii="Calibri" w:hAnsi="Calibri" w:cs="Calibri"/>
        </w:rPr>
        <w:t>унификации интерфейсов обновления настроек систем</w:t>
      </w:r>
      <w:proofErr w:type="gramEnd"/>
      <w:r>
        <w:rPr>
          <w:rFonts w:ascii="Calibri" w:hAnsi="Calibri" w:cs="Calibri"/>
        </w:rPr>
        <w:t xml:space="preserve"> СКФ, что позволяет полностью автоматизировать процесс обновления;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СКФ будут всегда доступны для обновления, что повышает оперативность внесения изменений в настройки;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определенном количестве обслуживаемых подключений стоимость такого решения будет меньше стоимости локальных установок;</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3" w:name="Par784"/>
      <w:bookmarkEnd w:id="53"/>
      <w:r>
        <w:rPr>
          <w:rFonts w:ascii="Calibri" w:hAnsi="Calibri" w:cs="Calibri"/>
        </w:rPr>
        <w:t>4.3. Альтернативный вариант размещения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СКФ может быть реализована как единое решение, распределенное или централизованное, эксплуатируемое уполномоченным органом.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Плюсами решения являются полная централизация и унификация решения, что упростит организационные и технически задачи внедрения системы.</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4" w:name="Par790"/>
      <w:bookmarkEnd w:id="54"/>
      <w:r>
        <w:rPr>
          <w:rFonts w:ascii="Calibri" w:hAnsi="Calibri" w:cs="Calibri"/>
        </w:rPr>
        <w:t xml:space="preserve">Рисунок 5. Схема работы </w:t>
      </w:r>
      <w:proofErr w:type="spellStart"/>
      <w:r>
        <w:rPr>
          <w:rFonts w:ascii="Calibri" w:hAnsi="Calibri" w:cs="Calibri"/>
        </w:rPr>
        <w:t>контент-фильтрации</w:t>
      </w:r>
      <w:proofErr w:type="spellEnd"/>
      <w:r>
        <w:rPr>
          <w:rFonts w:ascii="Calibri" w:hAnsi="Calibri" w:cs="Calibri"/>
        </w:rPr>
        <w:t xml:space="preserve"> при </w:t>
      </w:r>
      <w:proofErr w:type="gramStart"/>
      <w:r>
        <w:rPr>
          <w:rFonts w:ascii="Calibri" w:hAnsi="Calibri" w:cs="Calibri"/>
        </w:rPr>
        <w:t>едином</w:t>
      </w:r>
      <w:proofErr w:type="gramEnd"/>
    </w:p>
    <w:p w:rsidR="008A0382" w:rsidRDefault="008A03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решении</w:t>
      </w:r>
      <w:proofErr w:type="gramEnd"/>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9" type="#_x0000_t75" style="width:384.45pt;height:283.9pt">
            <v:imagedata r:id="rId51"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5" w:name="Par795"/>
      <w:bookmarkEnd w:id="55"/>
      <w:r>
        <w:rPr>
          <w:rFonts w:ascii="Calibri" w:hAnsi="Calibri" w:cs="Calibri"/>
        </w:rPr>
        <w:t xml:space="preserve">4.4. Принцип управления ограничением доступа </w:t>
      </w:r>
      <w:proofErr w:type="gramStart"/>
      <w:r>
        <w:rPr>
          <w:rFonts w:ascii="Calibri" w:hAnsi="Calibri" w:cs="Calibri"/>
        </w:rPr>
        <w:t>обучающихся</w:t>
      </w:r>
      <w:proofErr w:type="gramEnd"/>
      <w:r>
        <w:rPr>
          <w:rFonts w:ascii="Calibri" w:hAnsi="Calibri" w:cs="Calibri"/>
        </w:rPr>
        <w:t xml:space="preserve"> к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управления ограничением доступа </w:t>
      </w:r>
      <w:proofErr w:type="gramStart"/>
      <w:r>
        <w:rPr>
          <w:rFonts w:ascii="Calibri" w:hAnsi="Calibri" w:cs="Calibri"/>
        </w:rPr>
        <w:t>обучающихся</w:t>
      </w:r>
      <w:proofErr w:type="gramEnd"/>
      <w:r>
        <w:rPr>
          <w:rFonts w:ascii="Calibri" w:hAnsi="Calibri" w:cs="Calibri"/>
        </w:rPr>
        <w:t xml:space="preserve"> ОО к ресурсам сети Интернет, содержащим информацию, не совместимую с задачами образования, схематично изображена на рисунке N 6.</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6" w:name="Par799"/>
      <w:bookmarkEnd w:id="56"/>
      <w:r>
        <w:rPr>
          <w:rFonts w:ascii="Calibri" w:hAnsi="Calibri" w:cs="Calibri"/>
        </w:rPr>
        <w:t>Рисунок 6. Принцип контроля доступа через Реестр НСОР</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244.55pt;height:332.85pt">
            <v:imagedata r:id="rId52"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w:t>
      </w:r>
      <w:proofErr w:type="gramStart"/>
      <w:r>
        <w:rPr>
          <w:rFonts w:ascii="Calibri" w:hAnsi="Calibri" w:cs="Calibri"/>
        </w:rPr>
        <w:t>о</w:t>
      </w:r>
      <w:proofErr w:type="gramEnd"/>
      <w:r>
        <w:rPr>
          <w:rFonts w:ascii="Calibri" w:hAnsi="Calibri" w:cs="Calibri"/>
        </w:rPr>
        <w:t xml:space="preserve">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АС Оператора Реестра НСОР данные </w:t>
      </w:r>
      <w:proofErr w:type="gramStart"/>
      <w:r>
        <w:rPr>
          <w:rFonts w:ascii="Calibri" w:hAnsi="Calibri" w:cs="Calibri"/>
        </w:rPr>
        <w:t>о</w:t>
      </w:r>
      <w:proofErr w:type="gramEnd"/>
      <w:r>
        <w:rPr>
          <w:rFonts w:ascii="Calibri" w:hAnsi="Calibri" w:cs="Calibri"/>
        </w:rPr>
        <w:t xml:space="preserve"> Интернет-ресурсах, преобразованные в соответствующий формат (Реестра НСОР), передаются в системы СКФ, установленные у Интернет-провайдеров.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Реестра НСОР обрабатывает информацию от СКФ, а также обращения от граждан и других источников и обновляет содержание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7" w:name="Par808"/>
      <w:bookmarkEnd w:id="57"/>
      <w:r>
        <w:rPr>
          <w:rFonts w:ascii="Calibri" w:hAnsi="Calibri" w:cs="Calibri"/>
        </w:rPr>
        <w:t>4.5. Идентификация трафика Образовательной Организации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8" w:name="Par812"/>
      <w:bookmarkEnd w:id="58"/>
      <w:r>
        <w:rPr>
          <w:rFonts w:ascii="Calibri" w:hAnsi="Calibri" w:cs="Calibri"/>
        </w:rPr>
        <w:t>4.6. Идентификация пользователей для возрастной категоризации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w:t>
      </w:r>
      <w:proofErr w:type="gramStart"/>
      <w:r>
        <w:rPr>
          <w:rFonts w:ascii="Calibri" w:hAnsi="Calibri" w:cs="Calibri"/>
        </w:rPr>
        <w:t>,</w:t>
      </w:r>
      <w:proofErr w:type="gramEnd"/>
      <w:r>
        <w:rPr>
          <w:rFonts w:ascii="Calibri" w:hAnsi="Calibri" w:cs="Calibri"/>
        </w:rPr>
        <w:t xml:space="preserve">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несколько технических решений, различающихся сложностью реализации и эффективностью: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Групповая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Первые два способа предполагают выполнение процедуры аутентификации пользователя в системе СКФ при осуществлении доступа </w:t>
      </w:r>
      <w:proofErr w:type="gramStart"/>
      <w:r>
        <w:rPr>
          <w:rFonts w:ascii="Calibri" w:hAnsi="Calibri" w:cs="Calibri"/>
        </w:rPr>
        <w:t>к</w:t>
      </w:r>
      <w:proofErr w:type="gramEnd"/>
      <w:r>
        <w:rPr>
          <w:rFonts w:ascii="Calibri" w:hAnsi="Calibri" w:cs="Calibri"/>
        </w:rPr>
        <w:t xml:space="preserve">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Авторизация может быть построена на </w:t>
      </w:r>
      <w:proofErr w:type="gramStart"/>
      <w:r>
        <w:rPr>
          <w:rFonts w:ascii="Calibri" w:hAnsi="Calibri" w:cs="Calibri"/>
        </w:rPr>
        <w:t>стандартном</w:t>
      </w:r>
      <w:proofErr w:type="gramEnd"/>
      <w:r>
        <w:rPr>
          <w:rFonts w:ascii="Calibri" w:hAnsi="Calibri" w:cs="Calibri"/>
        </w:rPr>
        <w:t xml:space="preserve">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Администрирование учетных записей должно осуществляться работником Образовательной Организации через web-интерфейс, предоставляемый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59" w:name="Par823"/>
      <w:bookmarkEnd w:id="59"/>
      <w:r>
        <w:rPr>
          <w:rFonts w:ascii="Calibri" w:hAnsi="Calibri" w:cs="Calibri"/>
        </w:rPr>
        <w:t>Индивидуальная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предполагает наличие персональных учетных записей для каждого ученика.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60" w:name="Par829"/>
      <w:bookmarkEnd w:id="60"/>
      <w:r>
        <w:rPr>
          <w:rFonts w:ascii="Calibri" w:hAnsi="Calibri" w:cs="Calibri"/>
        </w:rPr>
        <w:t>Групповая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вариант представляется </w:t>
      </w:r>
      <w:proofErr w:type="gramStart"/>
      <w:r>
        <w:rPr>
          <w:rFonts w:ascii="Calibri" w:hAnsi="Calibri" w:cs="Calibri"/>
        </w:rPr>
        <w:t>достаточно оптимальным</w:t>
      </w:r>
      <w:proofErr w:type="gramEnd"/>
      <w:r>
        <w:rPr>
          <w:rFonts w:ascii="Calibri" w:hAnsi="Calibri" w:cs="Calibri"/>
        </w:rPr>
        <w:t xml:space="preserve">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61" w:name="Par833"/>
      <w:bookmarkEnd w:id="61"/>
      <w:r>
        <w:rPr>
          <w:rFonts w:ascii="Calibri" w:hAnsi="Calibri" w:cs="Calibri"/>
        </w:rPr>
        <w:t>Заявительная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w:t>
      </w:r>
      <w:proofErr w:type="spellStart"/>
      <w:r>
        <w:rPr>
          <w:rFonts w:ascii="Calibri" w:hAnsi="Calibri" w:cs="Calibri"/>
        </w:rPr>
        <w:t>контента</w:t>
      </w:r>
      <w:proofErr w:type="spellEnd"/>
      <w:r>
        <w:rPr>
          <w:rFonts w:ascii="Calibri" w:hAnsi="Calibri" w:cs="Calibri"/>
        </w:rPr>
        <w:t xml:space="preserve"> в соответствии с указанной категорией.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является достаточно простым, однако оно не будет работать без жесткого контроля доступа со стороны работников ОО.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2" w:name="Par837"/>
      <w:bookmarkEnd w:id="62"/>
      <w:r>
        <w:rPr>
          <w:rFonts w:ascii="Calibri" w:hAnsi="Calibri" w:cs="Calibri"/>
        </w:rPr>
        <w:t>4.7. Автоматическая эскалация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автоматическом анализе системой СКФ </w:t>
      </w:r>
      <w:proofErr w:type="spellStart"/>
      <w:r>
        <w:rPr>
          <w:rFonts w:ascii="Calibri" w:hAnsi="Calibri" w:cs="Calibri"/>
        </w:rPr>
        <w:t>контент</w:t>
      </w:r>
      <w:proofErr w:type="spellEnd"/>
      <w:r>
        <w:rPr>
          <w:rFonts w:ascii="Calibri" w:hAnsi="Calibri" w:cs="Calibri"/>
        </w:rPr>
        <w:t xml:space="preserve">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rPr>
          <w:rFonts w:ascii="Calibri" w:hAnsi="Calibri" w:cs="Calibri"/>
        </w:rPr>
        <w:t>приоритезированы</w:t>
      </w:r>
      <w:proofErr w:type="spellEnd"/>
      <w:r>
        <w:rPr>
          <w:rFonts w:ascii="Calibri" w:hAnsi="Calibri" w:cs="Calibri"/>
        </w:rPr>
        <w:t xml:space="preserve"> по количеству зарегистрированных обращений </w:t>
      </w:r>
      <w:proofErr w:type="gramStart"/>
      <w:r>
        <w:rPr>
          <w:rFonts w:ascii="Calibri" w:hAnsi="Calibri" w:cs="Calibri"/>
        </w:rPr>
        <w:t>к</w:t>
      </w:r>
      <w:proofErr w:type="gramEnd"/>
      <w:r>
        <w:rPr>
          <w:rFonts w:ascii="Calibri" w:hAnsi="Calibri" w:cs="Calibri"/>
        </w:rPr>
        <w:t xml:space="preserve"> данному </w:t>
      </w:r>
      <w:proofErr w:type="spellStart"/>
      <w:r>
        <w:rPr>
          <w:rFonts w:ascii="Calibri" w:hAnsi="Calibri" w:cs="Calibri"/>
        </w:rPr>
        <w:t>контенту</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сообщений о потенциально </w:t>
      </w:r>
      <w:proofErr w:type="gramStart"/>
      <w:r>
        <w:rPr>
          <w:rFonts w:ascii="Calibri" w:hAnsi="Calibri" w:cs="Calibri"/>
        </w:rPr>
        <w:t>опасном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может координироваться специальными администраторами. На первом этапе осуществляется экспертиза </w:t>
      </w:r>
      <w:proofErr w:type="spellStart"/>
      <w:r>
        <w:rPr>
          <w:rFonts w:ascii="Calibri" w:hAnsi="Calibri" w:cs="Calibri"/>
        </w:rPr>
        <w:t>контента</w:t>
      </w:r>
      <w:proofErr w:type="spellEnd"/>
      <w:r>
        <w:rPr>
          <w:rFonts w:ascii="Calibri" w:hAnsi="Calibri" w:cs="Calibri"/>
        </w:rPr>
        <w:t xml:space="preserve">. На втором этапе принимается решение о включении Интернет-ресурса в черный или белый список, а </w:t>
      </w:r>
      <w:r>
        <w:rPr>
          <w:rFonts w:ascii="Calibri" w:hAnsi="Calibri" w:cs="Calibri"/>
        </w:rPr>
        <w:lastRenderedPageBreak/>
        <w:t xml:space="preserve">также формируются предложения по оптимизации правил анализа </w:t>
      </w:r>
      <w:proofErr w:type="spellStart"/>
      <w:r>
        <w:rPr>
          <w:rFonts w:ascii="Calibri" w:hAnsi="Calibri" w:cs="Calibri"/>
        </w:rPr>
        <w:t>контента</w:t>
      </w:r>
      <w:proofErr w:type="spellEnd"/>
      <w:r>
        <w:rPr>
          <w:rFonts w:ascii="Calibri" w:hAnsi="Calibri" w:cs="Calibri"/>
        </w:rPr>
        <w:t xml:space="preserve">, чтобы исключить ошибочное отнесение Интернет-ресурса к потенциально </w:t>
      </w:r>
      <w:proofErr w:type="gramStart"/>
      <w:r>
        <w:rPr>
          <w:rFonts w:ascii="Calibri" w:hAnsi="Calibri" w:cs="Calibri"/>
        </w:rPr>
        <w:t>опасным</w:t>
      </w:r>
      <w:proofErr w:type="gram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3" w:name="Par842"/>
      <w:bookmarkEnd w:id="63"/>
      <w:r>
        <w:rPr>
          <w:rFonts w:ascii="Calibri" w:hAnsi="Calibri" w:cs="Calibri"/>
        </w:rPr>
        <w:t>4.8. Актуализация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конфигурации систем СКФ осуществляется автоматически с необходимой периодичностью, вплоть до </w:t>
      </w:r>
      <w:proofErr w:type="spellStart"/>
      <w:r>
        <w:rPr>
          <w:rFonts w:ascii="Calibri" w:hAnsi="Calibri" w:cs="Calibri"/>
        </w:rPr>
        <w:t>on-line</w:t>
      </w:r>
      <w:proofErr w:type="spellEnd"/>
      <w:r>
        <w:rPr>
          <w:rFonts w:ascii="Calibri" w:hAnsi="Calibri" w:cs="Calibri"/>
        </w:rPr>
        <w:t xml:space="preserve"> актуализации при внесении изменений в Реестр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4" w:name="Par847"/>
      <w:bookmarkEnd w:id="64"/>
      <w:r>
        <w:rPr>
          <w:rFonts w:ascii="Calibri" w:hAnsi="Calibri" w:cs="Calibri"/>
        </w:rPr>
        <w:t>4.9. Взаимодействие со специализированными организациями и внешними базами данных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w:t>
      </w:r>
      <w:proofErr w:type="spellStart"/>
      <w:r>
        <w:rPr>
          <w:rFonts w:ascii="Calibri" w:hAnsi="Calibri" w:cs="Calibri"/>
        </w:rPr>
        <w:t>контента</w:t>
      </w:r>
      <w:proofErr w:type="spellEnd"/>
      <w:r>
        <w:rPr>
          <w:rFonts w:ascii="Calibri" w:hAnsi="Calibri" w:cs="Calibri"/>
        </w:rPr>
        <w:t>. Взаимодействие должно носить технический характер обмена базами данных.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числе необходимо автоматизировать процесс приемки сообщений граждан об обнаруженном нелегальном </w:t>
      </w:r>
      <w:proofErr w:type="spellStart"/>
      <w:r>
        <w:rPr>
          <w:rFonts w:ascii="Calibri" w:hAnsi="Calibri" w:cs="Calibri"/>
        </w:rPr>
        <w:t>контенте</w:t>
      </w:r>
      <w:proofErr w:type="spellEnd"/>
      <w:r>
        <w:rPr>
          <w:rFonts w:ascii="Calibri" w:hAnsi="Calibri" w:cs="Calibri"/>
        </w:rPr>
        <w:t xml:space="preserve"> или о блокировке доступа к заведомо </w:t>
      </w:r>
      <w:proofErr w:type="gramStart"/>
      <w:r>
        <w:rPr>
          <w:rFonts w:ascii="Calibri" w:hAnsi="Calibri" w:cs="Calibri"/>
        </w:rPr>
        <w:t>легальному</w:t>
      </w:r>
      <w:proofErr w:type="gramEnd"/>
      <w:r>
        <w:rPr>
          <w:rFonts w:ascii="Calibri" w:hAnsi="Calibri" w:cs="Calibri"/>
        </w:rPr>
        <w:t xml:space="preserve"> </w:t>
      </w:r>
      <w:proofErr w:type="spellStart"/>
      <w:r>
        <w:rPr>
          <w:rFonts w:ascii="Calibri" w:hAnsi="Calibri" w:cs="Calibri"/>
        </w:rPr>
        <w:t>контенту</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5" w:name="Par852"/>
      <w:bookmarkEnd w:id="65"/>
      <w:r>
        <w:rPr>
          <w:rFonts w:ascii="Calibri" w:hAnsi="Calibri" w:cs="Calibri"/>
        </w:rPr>
        <w:t>4.10. Общественный контроль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экспертиза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решений об изменении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информации о незаконных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6" w:name="Par860"/>
      <w:bookmarkEnd w:id="66"/>
      <w:r>
        <w:rPr>
          <w:rFonts w:ascii="Calibri" w:hAnsi="Calibri" w:cs="Calibri"/>
        </w:rPr>
        <w:t>4.11. Функции Оператора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Автоматизированный прием сообщений;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Предварительный анализ и передача на экспертизу обращений;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Реестра НСОР в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причин блокировки Интернет-ресурсов и "реабилитации"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адресного мониторинга использования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roofErr w:type="gramEnd"/>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7" w:name="Par872"/>
      <w:bookmarkEnd w:id="67"/>
      <w:r>
        <w:rPr>
          <w:rFonts w:ascii="Calibri" w:hAnsi="Calibri" w:cs="Calibri"/>
        </w:rPr>
        <w:t>4.12. Профили организаций, подключаемых через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Фильтрация </w:t>
      </w:r>
      <w:proofErr w:type="spellStart"/>
      <w:r>
        <w:rPr>
          <w:rFonts w:ascii="Calibri" w:hAnsi="Calibri" w:cs="Calibri"/>
        </w:rPr>
        <w:t>Интернет-контента</w:t>
      </w:r>
      <w:proofErr w:type="spellEnd"/>
      <w:r>
        <w:rPr>
          <w:rFonts w:ascii="Calibri" w:hAnsi="Calibri" w:cs="Calibri"/>
        </w:rPr>
        <w:t xml:space="preserve">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w:t>
      </w:r>
      <w:proofErr w:type="spellStart"/>
      <w:r>
        <w:rPr>
          <w:rFonts w:ascii="Calibri" w:hAnsi="Calibri" w:cs="Calibri"/>
        </w:rPr>
        <w:t>контенту</w:t>
      </w:r>
      <w:proofErr w:type="spellEnd"/>
      <w:r>
        <w:rPr>
          <w:rFonts w:ascii="Calibri" w:hAnsi="Calibri" w:cs="Calibri"/>
        </w:rPr>
        <w:t xml:space="preserve">, не совместимому с задачами </w:t>
      </w:r>
      <w:r>
        <w:rPr>
          <w:rFonts w:ascii="Calibri" w:hAnsi="Calibri" w:cs="Calibri"/>
        </w:rPr>
        <w:lastRenderedPageBreak/>
        <w:t>образования, но необходимо ограничение доступа детей к информации, 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w:t>
      </w:r>
      <w:proofErr w:type="spellStart"/>
      <w:r>
        <w:rPr>
          <w:rFonts w:ascii="Calibri" w:hAnsi="Calibri" w:cs="Calibri"/>
        </w:rPr>
        <w:t>Интернет-контента</w:t>
      </w:r>
      <w:proofErr w:type="spellEnd"/>
      <w:r>
        <w:rPr>
          <w:rFonts w:ascii="Calibri" w:hAnsi="Calibri" w:cs="Calibri"/>
        </w:rPr>
        <w:t xml:space="preserve">, реализующих разный уровень защиты пользователей </w:t>
      </w:r>
      <w:proofErr w:type="gramStart"/>
      <w:r>
        <w:rPr>
          <w:rFonts w:ascii="Calibri" w:hAnsi="Calibri" w:cs="Calibri"/>
        </w:rPr>
        <w:t>от</w:t>
      </w:r>
      <w:proofErr w:type="gramEnd"/>
      <w:r>
        <w:rPr>
          <w:rFonts w:ascii="Calibri" w:hAnsi="Calibri" w:cs="Calibri"/>
        </w:rPr>
        <w:t xml:space="preserve"> нежелательного </w:t>
      </w:r>
      <w:proofErr w:type="spellStart"/>
      <w:r>
        <w:rPr>
          <w:rFonts w:ascii="Calibri" w:hAnsi="Calibri" w:cs="Calibri"/>
        </w:rPr>
        <w:t>контента</w:t>
      </w:r>
      <w:proofErr w:type="spellEnd"/>
      <w:r>
        <w:rPr>
          <w:rFonts w:ascii="Calibri" w:hAnsi="Calibri" w:cs="Calibri"/>
        </w:rPr>
        <w:t xml:space="preserve">. Профиль фильтрации привязывается </w:t>
      </w:r>
      <w:proofErr w:type="gramStart"/>
      <w:r>
        <w:rPr>
          <w:rFonts w:ascii="Calibri" w:hAnsi="Calibri" w:cs="Calibri"/>
        </w:rPr>
        <w:t>в зависимости от типа организации при заключении договора на оказание услуг с Интернет-провайдером</w:t>
      </w:r>
      <w:proofErr w:type="gram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8" w:name="Par877"/>
      <w:bookmarkEnd w:id="68"/>
      <w:r>
        <w:rPr>
          <w:rFonts w:ascii="Calibri" w:hAnsi="Calibri" w:cs="Calibri"/>
        </w:rPr>
        <w:t>4.13. Структура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Интернет-ресурсы, запрещенные для детей и методические правила выявления потенциально опасных Интернет-ресурсов данной категории;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НСОР состоит из нескольких взаимосвязанных частей: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Справочник категорий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Правила </w:t>
      </w:r>
      <w:proofErr w:type="spellStart"/>
      <w:r>
        <w:rPr>
          <w:rFonts w:ascii="Calibri" w:hAnsi="Calibri" w:cs="Calibri"/>
        </w:rPr>
        <w:t>контентной</w:t>
      </w:r>
      <w:proofErr w:type="spellEnd"/>
      <w:r>
        <w:rPr>
          <w:rFonts w:ascii="Calibri" w:hAnsi="Calibri" w:cs="Calibri"/>
        </w:rPr>
        <w:t xml:space="preserve"> фильтрации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"Белый" список Интернет-ресурсов (образовательные ресурсы, рекомендованные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9" w:name="Par888"/>
      <w:bookmarkEnd w:id="69"/>
      <w:r>
        <w:rPr>
          <w:rFonts w:ascii="Calibri" w:hAnsi="Calibri" w:cs="Calibri"/>
        </w:rPr>
        <w:t>4.14. Борьба со средствами обхода защиты</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100%-ную защиту от </w:t>
      </w:r>
      <w:proofErr w:type="gramStart"/>
      <w:r>
        <w:rPr>
          <w:rFonts w:ascii="Calibri" w:hAnsi="Calibri" w:cs="Calibri"/>
        </w:rPr>
        <w:t>нежелательного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 xml:space="preserve">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правильной организации процесса доступа к интернет из образовательных </w:t>
      </w:r>
      <w:proofErr w:type="gramStart"/>
      <w:r>
        <w:rPr>
          <w:rFonts w:ascii="Calibri" w:hAnsi="Calibri" w:cs="Calibri"/>
        </w:rPr>
        <w:t>организаций</w:t>
      </w:r>
      <w:proofErr w:type="gramEnd"/>
      <w:r>
        <w:rPr>
          <w:rFonts w:ascii="Calibri" w:hAnsi="Calibri" w:cs="Calibri"/>
        </w:rPr>
        <w:t xml:space="preserve"> возможно свести риск доступа пользователей к нежелательному </w:t>
      </w:r>
      <w:proofErr w:type="spellStart"/>
      <w:r>
        <w:rPr>
          <w:rFonts w:ascii="Calibri" w:hAnsi="Calibri" w:cs="Calibri"/>
        </w:rPr>
        <w:t>контенту</w:t>
      </w:r>
      <w:proofErr w:type="spellEnd"/>
      <w:r>
        <w:rPr>
          <w:rFonts w:ascii="Calibri" w:hAnsi="Calibri" w:cs="Calibri"/>
        </w:rPr>
        <w:t xml:space="preserve"> практически к нулю.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0" w:name="Par894"/>
      <w:bookmarkEnd w:id="70"/>
      <w:r>
        <w:rPr>
          <w:rFonts w:ascii="Calibri" w:hAnsi="Calibri" w:cs="Calibri"/>
        </w:rPr>
        <w:t>4.15. Организационная схема построения решения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w:t>
      </w:r>
      <w:proofErr w:type="gramStart"/>
      <w:r>
        <w:rPr>
          <w:rFonts w:ascii="Calibri" w:hAnsi="Calibri" w:cs="Calibri"/>
        </w:rPr>
        <w:t>взаимодействия участников процесса ограничения доступа</w:t>
      </w:r>
      <w:proofErr w:type="gramEnd"/>
      <w:r>
        <w:rPr>
          <w:rFonts w:ascii="Calibri" w:hAnsi="Calibri" w:cs="Calibri"/>
        </w:rPr>
        <w:t xml:space="preserve"> к сайтам сети Интернет, содержащим запрещенную информацию.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71" w:name="Par898"/>
      <w:bookmarkEnd w:id="71"/>
      <w:r>
        <w:rPr>
          <w:rFonts w:ascii="Calibri" w:hAnsi="Calibri" w:cs="Calibri"/>
        </w:rPr>
        <w:t>Рисунок 7. Схема процесса взаимодействия</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1" type="#_x0000_t75" style="width:436.1pt;height:342.35pt">
            <v:imagedata r:id="rId53"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2" w:name="Par902"/>
      <w:bookmarkEnd w:id="72"/>
      <w:r>
        <w:rPr>
          <w:rFonts w:ascii="Calibri" w:hAnsi="Calibri" w:cs="Calibri"/>
        </w:rPr>
        <w:t>4.16. Автоматизация процессов Оператора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w:t>
      </w:r>
      <w:proofErr w:type="spellStart"/>
      <w:r>
        <w:rPr>
          <w:rFonts w:ascii="Calibri" w:hAnsi="Calibri" w:cs="Calibri"/>
        </w:rPr>
        <w:t>контенту</w:t>
      </w:r>
      <w:proofErr w:type="spellEnd"/>
      <w:r>
        <w:rPr>
          <w:rFonts w:ascii="Calibri" w:hAnsi="Calibri" w:cs="Calibri"/>
        </w:rPr>
        <w:t xml:space="preserve"> и обновлением Реестра по результатам экспертизы 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СКФ, </w:t>
      </w:r>
      <w:proofErr w:type="gramStart"/>
      <w:r>
        <w:rPr>
          <w:rFonts w:ascii="Calibri" w:hAnsi="Calibri" w:cs="Calibri"/>
        </w:rPr>
        <w:t>используемыми</w:t>
      </w:r>
      <w:proofErr w:type="gramEnd"/>
      <w:r>
        <w:rPr>
          <w:rFonts w:ascii="Calibri" w:hAnsi="Calibri" w:cs="Calibri"/>
        </w:rPr>
        <w:t xml:space="preserve"> для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статистических данных использования сети Интернет в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передача на экспертизу Интернет-ресурсов,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ведение базы данных URL-адресов,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автоматизированный прием заявлений об обнаружении </w:t>
      </w:r>
      <w:proofErr w:type="spellStart"/>
      <w:r>
        <w:rPr>
          <w:rFonts w:ascii="Calibri" w:hAnsi="Calibri" w:cs="Calibri"/>
        </w:rPr>
        <w:t>Интернет-контента</w:t>
      </w:r>
      <w:proofErr w:type="spellEnd"/>
      <w:r>
        <w:rPr>
          <w:rFonts w:ascii="Calibri" w:hAnsi="Calibri" w:cs="Calibri"/>
        </w:rPr>
        <w:t xml:space="preserve">, не </w:t>
      </w:r>
      <w:proofErr w:type="gramStart"/>
      <w:r>
        <w:rPr>
          <w:rFonts w:ascii="Calibri" w:hAnsi="Calibri" w:cs="Calibri"/>
        </w:rPr>
        <w:t>соответствующего</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компетентными органами государственной власти;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Подробные функциональные требования к автоматизированной системе представлены в </w:t>
      </w:r>
      <w:hyperlink w:anchor="Par998" w:history="1">
        <w:r>
          <w:rPr>
            <w:rFonts w:ascii="Calibri" w:hAnsi="Calibri" w:cs="Calibri"/>
            <w:color w:val="0000FF"/>
          </w:rPr>
          <w:t>Приложении N 4</w:t>
        </w:r>
      </w:hyperlink>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73" w:name="Par915"/>
      <w:bookmarkEnd w:id="73"/>
      <w:r>
        <w:rPr>
          <w:rFonts w:ascii="Calibri" w:hAnsi="Calibri" w:cs="Calibri"/>
        </w:rPr>
        <w:t>5. ПРИЛОЖЕНИЕ N 3 ТЕХНИЧЕСКИЕ ТРЕБОВАНИЯ К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представлены высокоуровневые функциональные и нефункциональные требования к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СКФ устанавливаются для обеспечения возможности использования продуктов </w:t>
      </w:r>
      <w:r>
        <w:rPr>
          <w:rFonts w:ascii="Calibri" w:hAnsi="Calibri" w:cs="Calibri"/>
        </w:rPr>
        <w:lastRenderedPageBreak/>
        <w:t>различных поставщиков. Требования должны обеспечить: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единообразие результата фильтрации для всех пользователей, чей трафик подвергается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совместимости СКФ с системами поддержки работы Оператора Реестра НСОР и системами сбора статистики.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4" w:name="Par922"/>
      <w:bookmarkEnd w:id="74"/>
      <w:r>
        <w:rPr>
          <w:rFonts w:ascii="Calibri" w:hAnsi="Calibri" w:cs="Calibri"/>
        </w:rPr>
        <w:t>Нефункциональные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rPr>
          <w:rFonts w:ascii="Calibri" w:hAnsi="Calibri" w:cs="Calibri"/>
        </w:rPr>
        <w:t>телематические</w:t>
      </w:r>
      <w:proofErr w:type="spellEnd"/>
      <w:r>
        <w:rPr>
          <w:rFonts w:ascii="Calibri" w:hAnsi="Calibri" w:cs="Calibri"/>
        </w:rPr>
        <w:t xml:space="preserve"> услуги связи образовательным организациям.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должна обеспечивать выполнение функций фильтрации на каналах со скоростью до 10 Гбит/с. Система должна обеспечивать </w:t>
      </w:r>
      <w:proofErr w:type="gramStart"/>
      <w:r>
        <w:rPr>
          <w:rFonts w:ascii="Calibri" w:hAnsi="Calibri" w:cs="Calibri"/>
        </w:rPr>
        <w:t>линейную</w:t>
      </w:r>
      <w:proofErr w:type="gramEnd"/>
      <w:r>
        <w:rPr>
          <w:rFonts w:ascii="Calibri" w:hAnsi="Calibri" w:cs="Calibri"/>
        </w:rPr>
        <w:t xml:space="preserve"> </w:t>
      </w:r>
      <w:proofErr w:type="spellStart"/>
      <w:r>
        <w:rPr>
          <w:rFonts w:ascii="Calibri" w:hAnsi="Calibri" w:cs="Calibri"/>
        </w:rPr>
        <w:t>масштабируемость</w:t>
      </w:r>
      <w:proofErr w:type="spellEnd"/>
      <w:r>
        <w:rPr>
          <w:rFonts w:ascii="Calibri" w:hAnsi="Calibri" w:cs="Calibri"/>
        </w:rPr>
        <w:t xml:space="preserve"> пропускной способности фильтруемых каналов.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Архитектура СКФ должна обеспечивать возможность </w:t>
      </w:r>
      <w:proofErr w:type="gramStart"/>
      <w:r>
        <w:rPr>
          <w:rFonts w:ascii="Calibri" w:hAnsi="Calibri" w:cs="Calibri"/>
        </w:rPr>
        <w:t>применения современных методов обеспечения бесперебойности функционирования</w:t>
      </w:r>
      <w:proofErr w:type="gramEnd"/>
      <w:r>
        <w:rPr>
          <w:rFonts w:ascii="Calibri" w:hAnsi="Calibri" w:cs="Calibri"/>
        </w:rPr>
        <w:t xml:space="preserve"> при сбоях и техническом обслуживании (кластеризация, резервирование) для обеспечения доступности системы не хуже 98%.</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rPr>
          <w:rFonts w:ascii="Calibri" w:hAnsi="Calibri" w:cs="Calibri"/>
        </w:rPr>
        <w:t>платформо-независимость</w:t>
      </w:r>
      <w:proofErr w:type="spellEnd"/>
      <w:r>
        <w:rPr>
          <w:rFonts w:ascii="Calibri" w:hAnsi="Calibri" w:cs="Calibri"/>
        </w:rPr>
        <w:t xml:space="preserve">, использование свободно распространяемого ПО, </w:t>
      </w:r>
      <w:proofErr w:type="spellStart"/>
      <w:r>
        <w:rPr>
          <w:rFonts w:ascii="Calibri" w:hAnsi="Calibri" w:cs="Calibri"/>
        </w:rPr>
        <w:t>масштабируемость</w:t>
      </w:r>
      <w:proofErr w:type="spellEnd"/>
      <w:r>
        <w:rPr>
          <w:rFonts w:ascii="Calibri" w:hAnsi="Calibri" w:cs="Calibri"/>
        </w:rPr>
        <w:t>, гибкость размещения (</w:t>
      </w:r>
      <w:proofErr w:type="spellStart"/>
      <w:r>
        <w:rPr>
          <w:rFonts w:ascii="Calibri" w:hAnsi="Calibri" w:cs="Calibri"/>
        </w:rPr>
        <w:t>deployment</w:t>
      </w:r>
      <w:proofErr w:type="spellEnd"/>
      <w:r>
        <w:rPr>
          <w:rFonts w:ascii="Calibri" w:hAnsi="Calibri" w:cs="Calibri"/>
        </w:rPr>
        <w:t>) и другие.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хранения данных СКФ должна быть открытой.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сетевых протоколов передачи данных необходимо придерживаться следующих спецификаций: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передачи гипертекста версии 1.11 - RFC 2616;</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расширенный протокол передачи гипертекста версии 1.1 с обеспечением безопасности транспортного уровня;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защищенных соединений (SSL) версии 3 - RFC 5246;</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использования системы поддержки пространства имен - FC 1035.</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расширяемый язык разметки XML-набор стандартов Консорциума Всемирной паутины;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расширяемый язык описания схем данных (XML </w:t>
      </w:r>
      <w:proofErr w:type="spellStart"/>
      <w:r>
        <w:rPr>
          <w:rFonts w:ascii="Calibri" w:hAnsi="Calibri" w:cs="Calibri"/>
        </w:rPr>
        <w:t>Schema</w:t>
      </w:r>
      <w:proofErr w:type="spellEnd"/>
      <w:r>
        <w:rPr>
          <w:rFonts w:ascii="Calibri" w:hAnsi="Calibri" w:cs="Calibri"/>
        </w:rPr>
        <w:t>) версии не ниже 1.0.</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Описания разрабатываемых электронных сервисов и описания схем данных, согласно базовому профилю </w:t>
      </w:r>
      <w:proofErr w:type="spellStart"/>
      <w:r>
        <w:rPr>
          <w:rFonts w:ascii="Calibri" w:hAnsi="Calibri" w:cs="Calibri"/>
        </w:rPr>
        <w:t>интероперабельности</w:t>
      </w:r>
      <w:proofErr w:type="spellEnd"/>
      <w:r>
        <w:rPr>
          <w:rFonts w:ascii="Calibri" w:hAnsi="Calibri" w:cs="Calibri"/>
        </w:rPr>
        <w:t xml:space="preserve"> версии 1.1, должны создаваться в кодировке UTF-8 или UTF-16 (с указанием этой кодировки в заголовке соответствующего описания).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Аутентификация должна строиться на основе сертификатов PKI в формате X.509.</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5" w:name="Par940"/>
      <w:bookmarkEnd w:id="75"/>
      <w:r>
        <w:rPr>
          <w:rFonts w:ascii="Calibri" w:hAnsi="Calibri" w:cs="Calibri"/>
        </w:rPr>
        <w:t>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следующие основные функции: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 режиме реального времени анализ Интернет-ресурсов, к которым обращаются пользователи;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пропускать, блокировать или модифицировать информацию от Интернет-ресурса к пользователю в зависимости от результатов проверки;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 загружать правила фильтрации из внешнего источника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автоматически передавать данные во внешнюю систему </w:t>
      </w:r>
      <w:proofErr w:type="gramStart"/>
      <w:r>
        <w:rPr>
          <w:rFonts w:ascii="Calibri" w:hAnsi="Calibri" w:cs="Calibri"/>
        </w:rPr>
        <w:t>о</w:t>
      </w:r>
      <w:proofErr w:type="gramEnd"/>
      <w:r>
        <w:rPr>
          <w:rFonts w:ascii="Calibri" w:hAnsi="Calibri" w:cs="Calibri"/>
        </w:rPr>
        <w:t xml:space="preserve"> Интернет-ресурсах, информация из которых удовлетворяет заданным правилам;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собирать и передавать во внешние системы статистику фильтрации.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6" w:name="Par948"/>
      <w:bookmarkEnd w:id="76"/>
      <w:r>
        <w:rPr>
          <w:rFonts w:ascii="Calibri" w:hAnsi="Calibri" w:cs="Calibri"/>
        </w:rPr>
        <w:lastRenderedPageBreak/>
        <w:t>Анализ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7" w:name="Par955"/>
      <w:bookmarkEnd w:id="77"/>
      <w:r>
        <w:rPr>
          <w:rFonts w:ascii="Calibri" w:hAnsi="Calibri" w:cs="Calibri"/>
        </w:rPr>
        <w:t>Действия по результату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по результатам анализа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блокировка URL-адреса Интернет-ресурса, запрашиваемой по HTTP протоколу, при совпадении URL-адреса с базой URL-адресов Реестра НСОР;</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отображение специальной страницы блокировки в случае блокировки URL-адреса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блокировка части информации от Интернет-ресурса, запрашиваемой по HTTP протоколу, и пропуск только не заблокированных частей пользователю;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перенаправление запроса по специальным адресам, в зависимости от категории, присвоенной Интернет-ресурсу по результатам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rPr>
          <w:rFonts w:ascii="Calibri" w:hAnsi="Calibri" w:cs="Calibri"/>
        </w:rPr>
        <w:t>family=yes&amp;</w:t>
      </w:r>
      <w:proofErr w:type="spellEnd"/>
      <w:r>
        <w:rPr>
          <w:rFonts w:ascii="Calibri" w:hAnsi="Calibri" w:cs="Calibri"/>
        </w:rPr>
        <w:t>" или "&amp;</w:t>
      </w:r>
      <w:proofErr w:type="spellStart"/>
      <w:r>
        <w:rPr>
          <w:rFonts w:ascii="Calibri" w:hAnsi="Calibri" w:cs="Calibri"/>
        </w:rPr>
        <w:t>safe=yes&amp;</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8" w:name="Par964"/>
      <w:bookmarkEnd w:id="78"/>
      <w:r>
        <w:rPr>
          <w:rFonts w:ascii="Calibri" w:hAnsi="Calibri" w:cs="Calibri"/>
        </w:rPr>
        <w:t>Ведение статистики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сбор статистики фильтрации, включая: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IP-адрес, с которого произошло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Образовательное учреждение (по соответствию IP адреса);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 Интернет-ресурса, к которому было произведено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домен системы DNS, к которому было произведено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фильтрации, согласно которому обращение было заблокировано, если обращение было заблокировано;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к которой был отнесен данный Интернет-ресурс;</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ключевые слова, по которым было заблокировано обращение, если обращение было заблокировано методом поисковой или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подтверждение пользователя, если он был предупрежден о потенциально опасной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статистики в течение срока, устанавливаемого соответствующими нормативными документами.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9" w:name="Par978"/>
      <w:bookmarkEnd w:id="79"/>
      <w:r>
        <w:rPr>
          <w:rFonts w:ascii="Calibri" w:hAnsi="Calibri" w:cs="Calibri"/>
        </w:rPr>
        <w:t>Настройка параметров работы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пороговая величина блокировки Интернет-ресурса на основе семантического и морфологического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блокировки;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блокировки поисковых HTTP-запросов;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предупреждения с возможностью пропуска информации от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взаимодействия с Реестром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взаимодействия с внешней системой для передачи информации о потенциально опасных Интернет-ресурсах.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0" w:name="Par987"/>
      <w:bookmarkEnd w:id="80"/>
      <w:r>
        <w:rPr>
          <w:rFonts w:ascii="Calibri" w:hAnsi="Calibri" w:cs="Calibri"/>
        </w:rPr>
        <w:t>Обновление правил фильтрации от внешней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новых категорий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URL адресов Интернет-ресурсов с присвоенными категориями;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слов, словообразований и словосочетаний для выполнения фильтрации с присвоенными категориями.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внешней системой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1" w:name="Par994"/>
      <w:bookmarkEnd w:id="81"/>
      <w:r>
        <w:rPr>
          <w:rFonts w:ascii="Calibri" w:hAnsi="Calibri" w:cs="Calibri"/>
        </w:rPr>
        <w:t>Передача информации о потенциально опасных Интернет-ресурсах во внешнюю систему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внешней системой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82" w:name="Par998"/>
      <w:bookmarkEnd w:id="82"/>
      <w:r>
        <w:rPr>
          <w:rFonts w:ascii="Calibri" w:hAnsi="Calibri" w:cs="Calibri"/>
        </w:rPr>
        <w:t>6. ПРИЛОЖЕНИЕ N 4 ТЕХНИЧЕСКИЕ ТРЕБОВАНИЯ К АСОР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Оператора Реестра НСОР (АСОР) (далее - Система) предназначена для автоматизации функций управления Реестром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3" w:name="Par1002"/>
      <w:bookmarkEnd w:id="83"/>
      <w:r>
        <w:rPr>
          <w:rFonts w:ascii="Calibri" w:hAnsi="Calibri" w:cs="Calibri"/>
        </w:rPr>
        <w:t>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АСОР должна обеспечивать следующие основные функции: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w:t>
      </w:r>
      <w:proofErr w:type="gramStart"/>
      <w:r>
        <w:rPr>
          <w:rFonts w:ascii="Calibri" w:hAnsi="Calibri" w:cs="Calibri"/>
        </w:rPr>
        <w:t>Интернет-ресурсах</w:t>
      </w:r>
      <w:proofErr w:type="gram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 учет уведомлений от систем СКФ об обнаруженных потенциально опасных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автоматизацию процесса обработки зарегистрированных обращений и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автоматическая передача данных Реестра НСОР в системы СКФ для обновления конфигурации (правил)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автоматический сбор и агрегацию статистики работы ОО с Интернет, полученную от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4" w:name="Par1012"/>
      <w:bookmarkEnd w:id="84"/>
      <w:r>
        <w:rPr>
          <w:rFonts w:ascii="Calibri" w:hAnsi="Calibri" w:cs="Calibri"/>
        </w:rPr>
        <w:t>Регистрация обращений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API для автоматической регистрации обращений из внешних систем.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ручной регистрации обращений пользователем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регистрируемых для обращений данных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время обращения;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причину обращения по классификатору причин (нелегальный </w:t>
      </w:r>
      <w:proofErr w:type="spellStart"/>
      <w:r>
        <w:rPr>
          <w:rFonts w:ascii="Calibri" w:hAnsi="Calibri" w:cs="Calibri"/>
        </w:rPr>
        <w:t>контент</w:t>
      </w:r>
      <w:proofErr w:type="spellEnd"/>
      <w:r>
        <w:rPr>
          <w:rFonts w:ascii="Calibri" w:hAnsi="Calibri" w:cs="Calibri"/>
        </w:rPr>
        <w:t>, информация, не совместимая с задачами образования, необоснованно заблокированный Интернет-ресурс и т.д.);</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URL-адрес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внешних систем;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контактные данные </w:t>
      </w:r>
      <w:proofErr w:type="gramStart"/>
      <w:r>
        <w:rPr>
          <w:rFonts w:ascii="Calibri" w:hAnsi="Calibri" w:cs="Calibri"/>
        </w:rPr>
        <w:t>обратившегося</w:t>
      </w:r>
      <w:proofErr w:type="gram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обращений и учет состояния их жизненного цикла в соответствии с процессом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5" w:name="Par1027"/>
      <w:bookmarkEnd w:id="85"/>
      <w:r>
        <w:rPr>
          <w:rFonts w:ascii="Calibri" w:hAnsi="Calibri" w:cs="Calibri"/>
        </w:rPr>
        <w:t>Регистрация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регистрацию уведомлений от систем СКФ об обнаруженных потенциально опасных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регистрируемых для обращений данных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время уведомления;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 адрес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Интернет-провайдера;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обращений и учет состояния их жизненного цикла в соответствии с процессом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6" w:name="Par1042"/>
      <w:bookmarkEnd w:id="86"/>
      <w:r>
        <w:rPr>
          <w:rFonts w:ascii="Calibri" w:hAnsi="Calibri" w:cs="Calibri"/>
        </w:rPr>
        <w:t>Взаимодействие с системами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API для автоматического взаимодействия с системами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и регистрацию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методов взаимодействия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аутентификация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отправка идентификационных данных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данных Реестра НСОР в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сбор статистики от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аутентификацию систем СКФ в соответствии с процессом обработки запросов.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параметров для аутентификации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 системы СКФ, зашифрованный открытым ключом, выданным системе СКФ, закодированный в Base64.</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должна передавать системам СКФ </w:t>
      </w:r>
      <w:proofErr w:type="spellStart"/>
      <w:r>
        <w:rPr>
          <w:rFonts w:ascii="Calibri" w:hAnsi="Calibri" w:cs="Calibri"/>
        </w:rPr>
        <w:t>токен</w:t>
      </w:r>
      <w:proofErr w:type="spellEnd"/>
      <w:r>
        <w:rPr>
          <w:rFonts w:ascii="Calibri" w:hAnsi="Calibri" w:cs="Calibri"/>
        </w:rPr>
        <w:t xml:space="preserve"> аутентификации, </w:t>
      </w:r>
      <w:proofErr w:type="gramStart"/>
      <w:r>
        <w:rPr>
          <w:rFonts w:ascii="Calibri" w:hAnsi="Calibri" w:cs="Calibri"/>
        </w:rPr>
        <w:t>действующий</w:t>
      </w:r>
      <w:proofErr w:type="gramEnd"/>
      <w:r>
        <w:rPr>
          <w:rFonts w:ascii="Calibri" w:hAnsi="Calibri" w:cs="Calibri"/>
        </w:rPr>
        <w:t xml:space="preserve"> ограниченное время, для дальнейшего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регистрировать системы СКФ в соответствии с процессом обработки запросов к Системе.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параметров для регистрации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 инсталляции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 системы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7" w:name="Par1061"/>
      <w:bookmarkEnd w:id="87"/>
      <w:r>
        <w:rPr>
          <w:rFonts w:ascii="Calibri" w:hAnsi="Calibri" w:cs="Calibri"/>
        </w:rPr>
        <w:t>Автоматизация процесса обработки обращений и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минимум регламент включает следующие шаги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экспертизы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по обращению или уведомлению по результатам экспертизы.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пользователям доступ к списку назначенных обращений и уведомлений в соответствии с ролью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регистрации результатов экспертизы Интернет-ресурса в обращении или уведомлении.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регистрации принятого решения по обращению или уведомлению.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регистрацию времени начала и завершения обработки задачи пользователем.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8" w:name="Par1071"/>
      <w:bookmarkEnd w:id="88"/>
      <w:r>
        <w:rPr>
          <w:rFonts w:ascii="Calibri" w:hAnsi="Calibri" w:cs="Calibri"/>
        </w:rPr>
        <w:t>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данных Реестра НСОР. Как минимум данные должны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Справочник категорий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слов, словосочетаний и словообразований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"Белый"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Правила </w:t>
      </w:r>
      <w:proofErr w:type="spellStart"/>
      <w:r>
        <w:rPr>
          <w:rFonts w:ascii="Calibri" w:hAnsi="Calibri" w:cs="Calibri"/>
        </w:rPr>
        <w:t>контентной</w:t>
      </w:r>
      <w:proofErr w:type="spellEnd"/>
      <w:r>
        <w:rPr>
          <w:rFonts w:ascii="Calibri" w:hAnsi="Calibri" w:cs="Calibri"/>
        </w:rPr>
        <w:t xml:space="preserve"> фильтрации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администратору системы инструменты изменения данных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9" w:name="Par1081"/>
      <w:bookmarkEnd w:id="89"/>
      <w:r>
        <w:rPr>
          <w:rFonts w:ascii="Calibri" w:hAnsi="Calibri" w:cs="Calibri"/>
        </w:rPr>
        <w:t>Передача данных Реестра НСОР в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данных (или обновлений данных) из Реестра НСОР системам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системами СКФ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0" w:name="Par1087"/>
      <w:bookmarkEnd w:id="90"/>
      <w:r>
        <w:rPr>
          <w:rFonts w:ascii="Calibri" w:hAnsi="Calibri" w:cs="Calibri"/>
        </w:rPr>
        <w:t>Передача данных Оператору Единого реестра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1" w:name="Par1090"/>
      <w:bookmarkEnd w:id="91"/>
      <w:r>
        <w:rPr>
          <w:rFonts w:ascii="Calibri" w:hAnsi="Calibri" w:cs="Calibri"/>
        </w:rPr>
        <w:t>Сбор статистики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автоматический сбор и хранение статистики от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контроль полноты статистики и уведомлять администратора в случае отсутствия данных по периодам.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обнаружение всплесков обращений к Интернет-ресурсам на основании URL и формировать уведомление.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92" w:name="Par1096"/>
      <w:bookmarkEnd w:id="92"/>
      <w:r>
        <w:rPr>
          <w:rFonts w:ascii="Calibri" w:hAnsi="Calibri" w:cs="Calibri"/>
        </w:rPr>
        <w:t>7. ПРИЛОЖЕНИЕ N 5 ТРЕБОВАНИЯ К ИНТЕРНЕТ-ПРОВАЙДЕРАМ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Интернет-провайдер имеет право на предоставление услуг доступа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Интернет</w:t>
      </w:r>
      <w:proofErr w:type="gramEnd"/>
      <w:r>
        <w:rPr>
          <w:rFonts w:ascii="Calibri" w:hAnsi="Calibri" w:cs="Calibri"/>
        </w:rPr>
        <w:t xml:space="preserve"> Образовательным Организациям при условии соответствия требованиям, предъявляемым ФОИВ в области образования и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как минимум, включают: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требования к обеспечению доступности и качества услуги доступа </w:t>
      </w:r>
      <w:proofErr w:type="gramStart"/>
      <w:r>
        <w:rPr>
          <w:rFonts w:ascii="Calibri" w:hAnsi="Calibri" w:cs="Calibri"/>
        </w:rPr>
        <w:t>к</w:t>
      </w:r>
      <w:proofErr w:type="gramEnd"/>
      <w:r>
        <w:rPr>
          <w:rFonts w:ascii="Calibri" w:hAnsi="Calibri" w:cs="Calibri"/>
        </w:rPr>
        <w:t xml:space="preserve">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39E" w:rsidRDefault="0005339E"/>
    <w:sectPr w:rsidR="0005339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382"/>
    <w:rsid w:val="0005339E"/>
    <w:rsid w:val="000847CA"/>
    <w:rsid w:val="00571E5B"/>
    <w:rsid w:val="008A0382"/>
    <w:rsid w:val="009134EA"/>
    <w:rsid w:val="00E24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3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0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03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038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D31A42E72C1C4F952FC47FF5A2D23580830C1B33B9A5B3778014AC1i6xCK" TargetMode="External"/><Relationship Id="rId18" Type="http://schemas.openxmlformats.org/officeDocument/2006/relationships/hyperlink" Target="consultantplus://offline/ref=FCBD31A42E72C1C4F952FC47FF5A2D23580830C1B33B9A5B3778014AC16C81309709C5728F00C205iAx2K" TargetMode="External"/><Relationship Id="rId26" Type="http://schemas.openxmlformats.org/officeDocument/2006/relationships/hyperlink" Target="consultantplus://offline/ref=FCBD31A42E72C1C4F952FC47FF5A2D23580839C4B7379A5B3778014AC1i6xCK" TargetMode="External"/><Relationship Id="rId39" Type="http://schemas.openxmlformats.org/officeDocument/2006/relationships/hyperlink" Target="consultantplus://offline/ref=FCBD31A42E72C1C4F952FC47FF5A2D23580830C1B33B9A5B3778014AC1i6xCK" TargetMode="External"/><Relationship Id="rId21" Type="http://schemas.openxmlformats.org/officeDocument/2006/relationships/hyperlink" Target="consultantplus://offline/ref=FCBD31A42E72C1C4F952FC47FF5A2D23580830C1B33B9A5B3778014AC16C81309709C5728F00C205iAx2K" TargetMode="External"/><Relationship Id="rId34" Type="http://schemas.openxmlformats.org/officeDocument/2006/relationships/hyperlink" Target="consultantplus://offline/ref=FCBD31A42E72C1C4F952FC47FF5A2D23580839C4B7379A5B3778014AC1i6xCK" TargetMode="External"/><Relationship Id="rId42" Type="http://schemas.openxmlformats.org/officeDocument/2006/relationships/hyperlink" Target="consultantplus://offline/ref=FCBD31A42E72C1C4F952FC47FF5A2D2358083CCFB33F9A5B3778014AC1i6xCK" TargetMode="External"/><Relationship Id="rId47" Type="http://schemas.openxmlformats.org/officeDocument/2006/relationships/hyperlink" Target="consultantplus://offline/ref=FCBD31A42E72C1C4F952FC47FF5A2D23580839C4B7379A5B3778014AC1i6xCK"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hyperlink" Target="consultantplus://offline/ref=FCBD31A42E72C1C4F952FC47FF5A2D23580839C4B7379A5B3778014AC1i6xCK" TargetMode="External"/><Relationship Id="rId12" Type="http://schemas.openxmlformats.org/officeDocument/2006/relationships/hyperlink" Target="consultantplus://offline/ref=FCBD31A42E72C1C4F952FC47FF5A2D2358093DCFB43B9A5B3778014AC16C81309709C5778F03iCx0K" TargetMode="External"/><Relationship Id="rId17" Type="http://schemas.openxmlformats.org/officeDocument/2006/relationships/hyperlink" Target="consultantplus://offline/ref=FCBD31A42E72C1C4F952FC47FF5A2D23580830C1B33B9A5B3778014AC16C81309709C5728F00C205iAx4K" TargetMode="External"/><Relationship Id="rId25" Type="http://schemas.openxmlformats.org/officeDocument/2006/relationships/hyperlink" Target="consultantplus://offline/ref=FCBD31A42E72C1C4F952FC47FF5A2D2358093AC3BC369A5B3778014AC1i6xCK" TargetMode="External"/><Relationship Id="rId33" Type="http://schemas.openxmlformats.org/officeDocument/2006/relationships/hyperlink" Target="consultantplus://offline/ref=FCBD31A42E72C1C4F952FC47FF5A2D23580830C1B2389A5B3778014AC1i6xCK" TargetMode="External"/><Relationship Id="rId38" Type="http://schemas.openxmlformats.org/officeDocument/2006/relationships/hyperlink" Target="consultantplus://offline/ref=FCBD31A42E72C1C4F952FC47FF5A2D23580830C1B33B9A5B3778014AC1i6xCK" TargetMode="External"/><Relationship Id="rId46" Type="http://schemas.openxmlformats.org/officeDocument/2006/relationships/hyperlink" Target="consultantplus://offline/ref=FCBD31A42E72C1C4F952FC47FF5A2D2358093AC3BC369A5B3778014AC1i6xCK" TargetMode="External"/><Relationship Id="rId2" Type="http://schemas.openxmlformats.org/officeDocument/2006/relationships/settings" Target="settings.xml"/><Relationship Id="rId16" Type="http://schemas.openxmlformats.org/officeDocument/2006/relationships/hyperlink" Target="consultantplus://offline/ref=FCBD31A42E72C1C4F952FC47FF5A2D23580830C1B33B9A5B3778014AC16C81309709C5728F00C207iAx5K" TargetMode="External"/><Relationship Id="rId20" Type="http://schemas.openxmlformats.org/officeDocument/2006/relationships/hyperlink" Target="consultantplus://offline/ref=FCBD31A42E72C1C4F952FC47FF5A2D23580830C1B33B9A5B3778014AC16C81309709C5728F00C20AiAx7K" TargetMode="External"/><Relationship Id="rId29" Type="http://schemas.openxmlformats.org/officeDocument/2006/relationships/hyperlink" Target="consultantplus://offline/ref=FCBD31A42E72C1C4F952F55EF85A2D235C0D3FCEB53A9A5B3778014AC1i6xCK" TargetMode="External"/><Relationship Id="rId41" Type="http://schemas.openxmlformats.org/officeDocument/2006/relationships/hyperlink" Target="consultantplus://offline/ref=FCBD31A42E72C1C4F952FC47FF5A2D23580830C1B33B9A5B3778014AC16C81309709C571i8xC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BD31A42E72C1C4F952FC47FF5A2D23580830C1B2389A5B3778014AC1i6xCK" TargetMode="External"/><Relationship Id="rId11" Type="http://schemas.openxmlformats.org/officeDocument/2006/relationships/hyperlink" Target="consultantplus://offline/ref=FCBD31A42E72C1C4F952FC47FF5A2D23580830C1B33B9A5B3778014AC16C81309709C571i8xCK" TargetMode="External"/><Relationship Id="rId24" Type="http://schemas.openxmlformats.org/officeDocument/2006/relationships/hyperlink" Target="consultantplus://offline/ref=FCBD31A42E72C1C4F952FC47FF5A2D23580830C1B33B9A5B3778014AC16C81309709C571i8xDK" TargetMode="External"/><Relationship Id="rId32" Type="http://schemas.openxmlformats.org/officeDocument/2006/relationships/hyperlink" Target="consultantplus://offline/ref=FCBD31A42E72C1C4F952FC47FF5A2D23580830C1B33B9A5B3778014AC1i6xCK" TargetMode="External"/><Relationship Id="rId37" Type="http://schemas.openxmlformats.org/officeDocument/2006/relationships/hyperlink" Target="consultantplus://offline/ref=FCBD31A42E72C1C4F952FC47FF5A2D23580839C4B7379A5B3778014AC1i6xCK" TargetMode="External"/><Relationship Id="rId40" Type="http://schemas.openxmlformats.org/officeDocument/2006/relationships/hyperlink" Target="consultantplus://offline/ref=FCBD31A42E72C1C4F952FC47FF5A2D23580830C1B33B9A5B3778014AC1i6xCK" TargetMode="External"/><Relationship Id="rId45" Type="http://schemas.openxmlformats.org/officeDocument/2006/relationships/hyperlink" Target="consultantplus://offline/ref=FCBD31A42E72C1C4F952FC47FF5A2D2358093AC3BC369A5B3778014AC1i6xCK" TargetMode="External"/><Relationship Id="rId53" Type="http://schemas.openxmlformats.org/officeDocument/2006/relationships/image" Target="media/image7.png"/><Relationship Id="rId5" Type="http://schemas.openxmlformats.org/officeDocument/2006/relationships/hyperlink" Target="consultantplus://offline/ref=FCBD31A42E72C1C4F952FC47FF5A2D23580830C1B33B9A5B3778014AC1i6xCK" TargetMode="External"/><Relationship Id="rId15" Type="http://schemas.openxmlformats.org/officeDocument/2006/relationships/hyperlink" Target="consultantplus://offline/ref=FCBD31A42E72C1C4F952FC47FF5A2D23580830C1B33B9A5B3778014AC1i6xCK" TargetMode="External"/><Relationship Id="rId23" Type="http://schemas.openxmlformats.org/officeDocument/2006/relationships/hyperlink" Target="consultantplus://offline/ref=FCBD31A42E72C1C4F952FC47FF5A2D23580830C1B33B9A5B3778014AC16C81309709C5728F00C20AiAx7K" TargetMode="External"/><Relationship Id="rId28" Type="http://schemas.openxmlformats.org/officeDocument/2006/relationships/image" Target="media/image1.png"/><Relationship Id="rId36" Type="http://schemas.openxmlformats.org/officeDocument/2006/relationships/hyperlink" Target="consultantplus://offline/ref=FCBD31A42E72C1C4F952FC47FF5A2D2358093AC3BC369A5B3778014AC1i6xCK" TargetMode="External"/><Relationship Id="rId49" Type="http://schemas.openxmlformats.org/officeDocument/2006/relationships/image" Target="media/image3.png"/><Relationship Id="rId10" Type="http://schemas.openxmlformats.org/officeDocument/2006/relationships/hyperlink" Target="consultantplus://offline/ref=FCBD31A42E72C1C4F952FC47FF5A2D2358083CCFB33F9A5B3778014AC16C81309709C576i8x6K" TargetMode="External"/><Relationship Id="rId19" Type="http://schemas.openxmlformats.org/officeDocument/2006/relationships/hyperlink" Target="consultantplus://offline/ref=FCBD31A42E72C1C4F952FC47FF5A2D23580830C1B33B9A5B3778014AC16C81309709C5728F00C205iAx4K" TargetMode="External"/><Relationship Id="rId31" Type="http://schemas.openxmlformats.org/officeDocument/2006/relationships/hyperlink" Target="consultantplus://offline/ref=FCBD31A42E72C1C4F952FC47FF5A2D2358083CCFB33F9A5B3778014AC16C81309709C577i8xBK" TargetMode="External"/><Relationship Id="rId44" Type="http://schemas.openxmlformats.org/officeDocument/2006/relationships/hyperlink" Target="consultantplus://offline/ref=FCBD31A42E72C1C4F952FC47FF5A2D23580839C4B7379A5B3778014AC1i6xCK" TargetMode="External"/><Relationship Id="rId52" Type="http://schemas.openxmlformats.org/officeDocument/2006/relationships/image" Target="media/image6.png"/><Relationship Id="rId4" Type="http://schemas.openxmlformats.org/officeDocument/2006/relationships/hyperlink" Target="consultantplus://offline/ref=FCBD31A42E72C1C4F952F55EF85A2D235C0D3FCEB53A9A5B3778014AC1i6xCK" TargetMode="External"/><Relationship Id="rId9" Type="http://schemas.openxmlformats.org/officeDocument/2006/relationships/hyperlink" Target="consultantplus://offline/ref=FCBD31A42E72C1C4F952FC47FF5A2D2358083CCFB33F9A5B3778014AC16C81309709C577i8xBK" TargetMode="External"/><Relationship Id="rId14" Type="http://schemas.openxmlformats.org/officeDocument/2006/relationships/hyperlink" Target="consultantplus://offline/ref=FCBD31A42E72C1C4F952FC47FF5A2D23580830C1B33B9A5B3778014AC16C81309709C5728F00C206iAx3K" TargetMode="External"/><Relationship Id="rId22" Type="http://schemas.openxmlformats.org/officeDocument/2006/relationships/hyperlink" Target="consultantplus://offline/ref=FCBD31A42E72C1C4F952FC47FF5A2D23580830C1B33B9A5B3778014AC16C81309709C5728F00C20AiAx2K" TargetMode="External"/><Relationship Id="rId27" Type="http://schemas.openxmlformats.org/officeDocument/2006/relationships/hyperlink" Target="consultantplus://offline/ref=FCBD31A42E72C1C4F952F55EF85A2D235C0D3FCEB53A9A5B3778014AC1i6xCK" TargetMode="External"/><Relationship Id="rId30" Type="http://schemas.openxmlformats.org/officeDocument/2006/relationships/hyperlink" Target="consultantplus://offline/ref=FCBD31A42E72C1C4F952FC47FF5A2D2358083CCFB33F9A5B3778014AC16C81309709C572i8xBK" TargetMode="External"/><Relationship Id="rId35" Type="http://schemas.openxmlformats.org/officeDocument/2006/relationships/hyperlink" Target="consultantplus://offline/ref=FCBD31A42E72C1C4F952F55EF85A2D235C0D3FCEB53A9A5B3778014AC1i6xCK" TargetMode="External"/><Relationship Id="rId43" Type="http://schemas.openxmlformats.org/officeDocument/2006/relationships/hyperlink" Target="consultantplus://offline/ref=FCBD31A42E72C1C4F952FC47FF5A2D2358093AC3BC369A5B3778014AC1i6xCK" TargetMode="External"/><Relationship Id="rId48" Type="http://schemas.openxmlformats.org/officeDocument/2006/relationships/image" Target="media/image2.png"/><Relationship Id="rId8" Type="http://schemas.openxmlformats.org/officeDocument/2006/relationships/hyperlink" Target="consultantplus://offline/ref=FCBD31A42E72C1C4F952FC47FF5A2D2358083CCFB33F9A5B3778014AC16C81309709C572i8xBK" TargetMode="External"/><Relationship Id="rId51"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17631</Words>
  <Characters>100502</Characters>
  <Application>Microsoft Office Word</Application>
  <DocSecurity>0</DocSecurity>
  <Lines>837</Lines>
  <Paragraphs>235</Paragraphs>
  <ScaleCrop>false</ScaleCrop>
  <Company>Министерство образования и науки Челябинской обл</Company>
  <LinksUpToDate>false</LinksUpToDate>
  <CharactersWithSpaces>117898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dc:creator>
  <cp:keywords/>
  <dc:description/>
  <cp:lastModifiedBy>ПользовательПК</cp:lastModifiedBy>
  <cp:revision>1</cp:revision>
  <dcterms:created xsi:type="dcterms:W3CDTF">2015-02-16T10:49:00Z</dcterms:created>
  <dcterms:modified xsi:type="dcterms:W3CDTF">2015-02-16T10:51:00Z</dcterms:modified>
</cp:coreProperties>
</file>